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50"/>
        <w:gridCol w:w="1386"/>
        <w:gridCol w:w="4395"/>
      </w:tblGrid>
      <w:tr w:rsidR="007D213D" w:rsidRPr="00B1230E" w14:paraId="46CAD333" w14:textId="77777777" w:rsidTr="006E61B1">
        <w:tc>
          <w:tcPr>
            <w:tcW w:w="3150" w:type="dxa"/>
          </w:tcPr>
          <w:p w14:paraId="10C899BD" w14:textId="247C4D21" w:rsidR="007D213D" w:rsidRPr="00B1230E" w:rsidRDefault="007D213D" w:rsidP="00F12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contextualSpacing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E62DFCB" w14:textId="77777777" w:rsidR="00265C81" w:rsidRPr="00B1230E" w:rsidRDefault="00265C81" w:rsidP="00F12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contextualSpacing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32306B47" w14:textId="77777777" w:rsidR="00265C81" w:rsidRPr="00B1230E" w:rsidRDefault="00265C81" w:rsidP="00F12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contextualSpacing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0690584A" w14:textId="77777777" w:rsidR="00265C81" w:rsidRPr="00B1230E" w:rsidRDefault="00265C81" w:rsidP="00F12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contextualSpacing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7ABEACE4" w14:textId="4FA7ABBA" w:rsidR="007D213D" w:rsidRPr="00B1230E" w:rsidRDefault="00B1230E" w:rsidP="00F12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1230E">
              <w:rPr>
                <w:rFonts w:ascii="Arial" w:eastAsia="Verdana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4DE65EF0" wp14:editId="6A2432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-672465</wp:posOffset>
                  </wp:positionV>
                  <wp:extent cx="586740" cy="654685"/>
                  <wp:effectExtent l="0" t="0" r="3810" b="0"/>
                  <wp:wrapSquare wrapText="bothSides"/>
                  <wp:docPr id="3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00" t="10407" r="6362"/>
                          <a:stretch/>
                        </pic:blipFill>
                        <pic:spPr bwMode="auto">
                          <a:xfrm>
                            <a:off x="0" y="0"/>
                            <a:ext cx="586740" cy="654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213D" w:rsidRPr="00B1230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ΕΛΛΗΝΙΚΗ ΔΗΜΟΚΡΑΤΙΑ</w:t>
            </w:r>
          </w:p>
          <w:p w14:paraId="7FFBA0BC" w14:textId="77777777" w:rsidR="007D213D" w:rsidRPr="00B1230E" w:rsidRDefault="007D213D" w:rsidP="00F12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1230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ΥΠΟΥΡΓΕΙΟ ……/ΠΕΡΙΦΕΡΕΙΑ</w:t>
            </w:r>
          </w:p>
        </w:tc>
        <w:tc>
          <w:tcPr>
            <w:tcW w:w="1386" w:type="dxa"/>
          </w:tcPr>
          <w:p w14:paraId="73523A83" w14:textId="77777777" w:rsidR="007D213D" w:rsidRPr="00B1230E" w:rsidRDefault="007D213D" w:rsidP="00F12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</w:tcPr>
          <w:p w14:paraId="349BBB49" w14:textId="77777777" w:rsidR="007D213D" w:rsidRPr="00B1230E" w:rsidRDefault="007D213D" w:rsidP="00F12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contextualSpacing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56CB78F" w14:textId="77777777" w:rsidR="007D213D" w:rsidRPr="00B1230E" w:rsidRDefault="007D213D" w:rsidP="00F12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contextualSpacing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D213D" w:rsidRPr="00B1230E" w14:paraId="18A72538" w14:textId="77777777" w:rsidTr="006E61B1">
        <w:tc>
          <w:tcPr>
            <w:tcW w:w="3150" w:type="dxa"/>
          </w:tcPr>
          <w:p w14:paraId="6E1514BB" w14:textId="77777777" w:rsidR="007D213D" w:rsidRPr="00B1230E" w:rsidRDefault="007D213D" w:rsidP="006E6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1230E">
              <w:rPr>
                <w:rFonts w:ascii="Arial" w:eastAsia="Arial" w:hAnsi="Arial" w:cs="Arial"/>
                <w:color w:val="000000"/>
                <w:sz w:val="18"/>
                <w:szCs w:val="18"/>
              </w:rPr>
              <w:t>Υπηρεσία Διαχείρισης Π.Α.:</w:t>
            </w:r>
          </w:p>
          <w:p w14:paraId="39C93588" w14:textId="77777777" w:rsidR="007D213D" w:rsidRPr="00B1230E" w:rsidRDefault="007D213D" w:rsidP="006E6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1230E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…………………………</w:t>
            </w:r>
          </w:p>
          <w:p w14:paraId="771775F3" w14:textId="77777777" w:rsidR="007D213D" w:rsidRPr="00B1230E" w:rsidRDefault="007D213D" w:rsidP="006E6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 w:rsidRPr="00B1230E">
              <w:rPr>
                <w:rFonts w:ascii="Arial" w:eastAsia="Arial" w:hAnsi="Arial" w:cs="Arial"/>
                <w:color w:val="000000"/>
                <w:sz w:val="18"/>
                <w:szCs w:val="18"/>
              </w:rPr>
              <w:t>Ταχ</w:t>
            </w:r>
            <w:proofErr w:type="spellEnd"/>
            <w:r w:rsidRPr="00B1230E">
              <w:rPr>
                <w:rFonts w:ascii="Arial" w:eastAsia="Arial" w:hAnsi="Arial" w:cs="Arial"/>
                <w:color w:val="000000"/>
                <w:sz w:val="18"/>
                <w:szCs w:val="18"/>
              </w:rPr>
              <w:t>. Δ/</w:t>
            </w:r>
            <w:proofErr w:type="spellStart"/>
            <w:r w:rsidRPr="00B1230E">
              <w:rPr>
                <w:rFonts w:ascii="Arial" w:eastAsia="Arial" w:hAnsi="Arial" w:cs="Arial"/>
                <w:color w:val="000000"/>
                <w:sz w:val="18"/>
                <w:szCs w:val="18"/>
              </w:rPr>
              <w:t>νση</w:t>
            </w:r>
            <w:proofErr w:type="spellEnd"/>
            <w:r w:rsidRPr="00B1230E"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14:paraId="5A14D96C" w14:textId="77777777" w:rsidR="007D213D" w:rsidRPr="00B1230E" w:rsidRDefault="007D213D" w:rsidP="006E6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 w:rsidRPr="00B1230E">
              <w:rPr>
                <w:rFonts w:ascii="Arial" w:eastAsia="Arial" w:hAnsi="Arial" w:cs="Arial"/>
                <w:color w:val="000000"/>
                <w:sz w:val="18"/>
                <w:szCs w:val="18"/>
              </w:rPr>
              <w:t>Ταχ</w:t>
            </w:r>
            <w:proofErr w:type="spellEnd"/>
            <w:r w:rsidRPr="00B1230E">
              <w:rPr>
                <w:rFonts w:ascii="Arial" w:eastAsia="Arial" w:hAnsi="Arial" w:cs="Arial"/>
                <w:color w:val="000000"/>
                <w:sz w:val="18"/>
                <w:szCs w:val="18"/>
              </w:rPr>
              <w:t>. Κώδικας :</w:t>
            </w:r>
          </w:p>
          <w:p w14:paraId="6CE5DEAC" w14:textId="77777777" w:rsidR="007D213D" w:rsidRPr="00B1230E" w:rsidRDefault="007D213D" w:rsidP="006E6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1230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Πληροφορίες: </w:t>
            </w:r>
          </w:p>
          <w:p w14:paraId="499C4F8A" w14:textId="77777777" w:rsidR="007D213D" w:rsidRPr="00B1230E" w:rsidRDefault="007D213D" w:rsidP="006E6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1230E">
              <w:rPr>
                <w:rFonts w:ascii="Arial" w:eastAsia="Arial" w:hAnsi="Arial" w:cs="Arial"/>
                <w:color w:val="000000"/>
                <w:sz w:val="18"/>
                <w:szCs w:val="18"/>
              </w:rPr>
              <w:t>Τηλέφωνο :</w:t>
            </w:r>
          </w:p>
          <w:p w14:paraId="0CA44012" w14:textId="77777777" w:rsidR="007D213D" w:rsidRPr="00B1230E" w:rsidRDefault="007D213D" w:rsidP="006E6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1230E">
              <w:rPr>
                <w:rFonts w:ascii="Arial" w:eastAsia="Arial" w:hAnsi="Arial" w:cs="Arial"/>
                <w:color w:val="000000"/>
                <w:sz w:val="18"/>
                <w:szCs w:val="18"/>
              </w:rPr>
              <w:t>Email :</w:t>
            </w:r>
          </w:p>
        </w:tc>
        <w:tc>
          <w:tcPr>
            <w:tcW w:w="1386" w:type="dxa"/>
          </w:tcPr>
          <w:p w14:paraId="143AAB56" w14:textId="77777777" w:rsidR="007D213D" w:rsidRPr="00B1230E" w:rsidRDefault="007D213D" w:rsidP="006E6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</w:tcPr>
          <w:p w14:paraId="29CBCFF2" w14:textId="77777777" w:rsidR="007D213D" w:rsidRPr="00B1230E" w:rsidRDefault="007D213D" w:rsidP="006E6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1230E">
              <w:rPr>
                <w:rFonts w:ascii="Arial" w:eastAsia="Arial" w:hAnsi="Arial" w:cs="Arial"/>
                <w:color w:val="000000"/>
                <w:sz w:val="18"/>
                <w:szCs w:val="18"/>
              </w:rPr>
              <w:t>Ημερομηνία…..</w:t>
            </w:r>
          </w:p>
          <w:p w14:paraId="0AF53841" w14:textId="77777777" w:rsidR="007D213D" w:rsidRPr="00B1230E" w:rsidRDefault="007D213D" w:rsidP="006E6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1230E">
              <w:rPr>
                <w:rFonts w:ascii="Arial" w:eastAsia="Arial" w:hAnsi="Arial" w:cs="Arial"/>
                <w:color w:val="000000"/>
                <w:sz w:val="18"/>
                <w:szCs w:val="18"/>
              </w:rPr>
              <w:t>Α.Π.:</w:t>
            </w:r>
            <w:r w:rsidRPr="00B1230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7C7BD812" w14:textId="77777777" w:rsidR="007D213D" w:rsidRPr="00B1230E" w:rsidRDefault="007D213D" w:rsidP="006E6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61D2F2A" w14:textId="77777777" w:rsidR="007D213D" w:rsidRPr="00B1230E" w:rsidRDefault="007D213D" w:rsidP="006E6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D213D" w:rsidRPr="00B1230E" w14:paraId="4AC56A8B" w14:textId="77777777" w:rsidTr="006E61B1">
        <w:tc>
          <w:tcPr>
            <w:tcW w:w="3150" w:type="dxa"/>
          </w:tcPr>
          <w:p w14:paraId="5F4B8958" w14:textId="77777777" w:rsidR="007D213D" w:rsidRPr="00B1230E" w:rsidRDefault="007D213D" w:rsidP="00F12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FE0D10E" w14:textId="77777777" w:rsidR="007D213D" w:rsidRPr="00B1230E" w:rsidRDefault="007D213D" w:rsidP="00F12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</w:tcPr>
          <w:p w14:paraId="1EC0E8FE" w14:textId="77777777" w:rsidR="007D213D" w:rsidRPr="00B1230E" w:rsidRDefault="007D213D" w:rsidP="00F12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</w:tcPr>
          <w:p w14:paraId="69B7291E" w14:textId="77777777" w:rsidR="007D213D" w:rsidRPr="00B1230E" w:rsidRDefault="007D213D" w:rsidP="00F12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1230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Προς:</w:t>
            </w:r>
            <w:r w:rsidRPr="00B1230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32B163BA" w14:textId="381A6F01" w:rsidR="007D213D" w:rsidRPr="00B1230E" w:rsidRDefault="007D213D" w:rsidP="00F12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1230E">
              <w:rPr>
                <w:rFonts w:ascii="Arial" w:hAnsi="Arial" w:cs="Arial"/>
                <w:sz w:val="18"/>
                <w:szCs w:val="18"/>
              </w:rPr>
              <w:t xml:space="preserve">Υπουργείο </w:t>
            </w:r>
            <w:r w:rsidR="00265C81" w:rsidRPr="00B1230E">
              <w:rPr>
                <w:rFonts w:ascii="Arial" w:hAnsi="Arial" w:cs="Arial"/>
                <w:sz w:val="18"/>
                <w:szCs w:val="18"/>
              </w:rPr>
              <w:t>Εθνικής Οικονομίας και Οικονομικών</w:t>
            </w:r>
            <w:r w:rsidRPr="00B123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BD03C75" w14:textId="751538B1" w:rsidR="007C575A" w:rsidRPr="007C575A" w:rsidRDefault="007C575A" w:rsidP="00E9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right="-14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575A">
              <w:rPr>
                <w:rFonts w:ascii="Arial" w:hAnsi="Arial" w:cs="Arial"/>
                <w:sz w:val="18"/>
                <w:szCs w:val="18"/>
              </w:rPr>
              <w:t xml:space="preserve">Γεν.  </w:t>
            </w:r>
            <w:proofErr w:type="spellStart"/>
            <w:r w:rsidRPr="007C575A">
              <w:rPr>
                <w:rFonts w:ascii="Arial" w:hAnsi="Arial" w:cs="Arial"/>
                <w:sz w:val="18"/>
                <w:szCs w:val="18"/>
              </w:rPr>
              <w:t>Γραμ</w:t>
            </w:r>
            <w:proofErr w:type="spellEnd"/>
            <w:r w:rsidRPr="007C575A">
              <w:rPr>
                <w:rFonts w:ascii="Arial" w:hAnsi="Arial" w:cs="Arial"/>
                <w:sz w:val="18"/>
                <w:szCs w:val="18"/>
              </w:rPr>
              <w:t>. Προγράμματος Δημοσίων Επενδύσεων και Εθνικού Προγράμματος Ανάπτυξης (</w:t>
            </w:r>
            <w:r w:rsidR="00E922D6">
              <w:rPr>
                <w:rFonts w:ascii="Arial" w:hAnsi="Arial" w:cs="Arial"/>
                <w:sz w:val="18"/>
                <w:szCs w:val="18"/>
              </w:rPr>
              <w:t xml:space="preserve">ΠΔΕ &amp; </w:t>
            </w:r>
            <w:r w:rsidRPr="007C575A">
              <w:rPr>
                <w:rFonts w:ascii="Arial" w:hAnsi="Arial" w:cs="Arial"/>
                <w:sz w:val="18"/>
                <w:szCs w:val="18"/>
              </w:rPr>
              <w:t xml:space="preserve">ΕΠΑ) </w:t>
            </w:r>
          </w:p>
          <w:p w14:paraId="5EAC33D0" w14:textId="77777777" w:rsidR="007C575A" w:rsidRPr="007C575A" w:rsidRDefault="007C575A" w:rsidP="007C5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575A">
              <w:rPr>
                <w:rFonts w:ascii="Arial" w:hAnsi="Arial" w:cs="Arial"/>
                <w:sz w:val="18"/>
                <w:szCs w:val="18"/>
              </w:rPr>
              <w:t>Γεν. Δ/</w:t>
            </w:r>
            <w:proofErr w:type="spellStart"/>
            <w:r w:rsidRPr="007C575A">
              <w:rPr>
                <w:rFonts w:ascii="Arial" w:hAnsi="Arial" w:cs="Arial"/>
                <w:sz w:val="18"/>
                <w:szCs w:val="18"/>
              </w:rPr>
              <w:t>νση</w:t>
            </w:r>
            <w:proofErr w:type="spellEnd"/>
            <w:r w:rsidRPr="007C575A">
              <w:rPr>
                <w:rFonts w:ascii="Arial" w:hAnsi="Arial" w:cs="Arial"/>
                <w:sz w:val="18"/>
                <w:szCs w:val="18"/>
              </w:rPr>
              <w:t xml:space="preserve"> Δημοσίων Επενδύσεων</w:t>
            </w:r>
          </w:p>
          <w:p w14:paraId="41894914" w14:textId="0F4C8E34" w:rsidR="007D213D" w:rsidRPr="00714C56" w:rsidRDefault="007C575A" w:rsidP="007C5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575A">
              <w:rPr>
                <w:rFonts w:ascii="Arial" w:hAnsi="Arial" w:cs="Arial"/>
                <w:sz w:val="18"/>
                <w:szCs w:val="18"/>
              </w:rPr>
              <w:t>Διεύθυνση Διαχείρισης Εθνικού ΠΔΕ (</w:t>
            </w:r>
            <w:proofErr w:type="spellStart"/>
            <w:r w:rsidRPr="007C575A">
              <w:rPr>
                <w:rFonts w:ascii="Arial" w:hAnsi="Arial" w:cs="Arial"/>
                <w:sz w:val="18"/>
                <w:szCs w:val="18"/>
              </w:rPr>
              <w:t>ΔιΔιΕΠ</w:t>
            </w:r>
            <w:proofErr w:type="spellEnd"/>
            <w:r w:rsidRPr="007C575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12952E04" w14:textId="77777777" w:rsidR="007D213D" w:rsidRPr="00B1230E" w:rsidRDefault="007D213D" w:rsidP="00F12621">
      <w:pPr>
        <w:spacing w:before="120" w:after="120" w:line="276" w:lineRule="auto"/>
        <w:contextualSpacing/>
        <w:rPr>
          <w:rFonts w:ascii="Arial" w:hAnsi="Arial" w:cs="Arial"/>
          <w:sz w:val="18"/>
          <w:szCs w:val="18"/>
        </w:rPr>
      </w:pPr>
    </w:p>
    <w:tbl>
      <w:tblPr>
        <w:tblStyle w:val="a3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8"/>
        <w:gridCol w:w="8213"/>
      </w:tblGrid>
      <w:tr w:rsidR="007D213D" w:rsidRPr="00B1230E" w14:paraId="4AD9582E" w14:textId="77777777" w:rsidTr="006E61B1">
        <w:trPr>
          <w:trHeight w:val="514"/>
        </w:trPr>
        <w:tc>
          <w:tcPr>
            <w:tcW w:w="718" w:type="dxa"/>
          </w:tcPr>
          <w:p w14:paraId="754A2BC9" w14:textId="77777777" w:rsidR="007D213D" w:rsidRPr="00B1230E" w:rsidRDefault="0021047F" w:rsidP="00F73F26">
            <w:pPr>
              <w:spacing w:before="120" w:after="120" w:line="276" w:lineRule="auto"/>
              <w:contextualSpacing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B1230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Θέμα</w:t>
            </w:r>
            <w:r w:rsidR="007D213D" w:rsidRPr="00B1230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8213" w:type="dxa"/>
          </w:tcPr>
          <w:p w14:paraId="397EA6FF" w14:textId="0CF7201F" w:rsidR="007D213D" w:rsidRPr="00B1230E" w:rsidRDefault="0026163B" w:rsidP="00F73F26">
            <w:pPr>
              <w:spacing w:before="120" w:after="120" w:line="276" w:lineRule="auto"/>
              <w:contextualSpacing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B1230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[α/α] Αίτημα χ</w:t>
            </w:r>
            <w:r w:rsidR="00DC246D" w:rsidRPr="00B1230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ρήση</w:t>
            </w:r>
            <w:r w:rsidRPr="00B1230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ς</w:t>
            </w:r>
            <w:r w:rsidR="00D93D17" w:rsidRPr="00D93D17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/</w:t>
            </w:r>
            <w:r w:rsidR="00D93D17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τροποποίησης</w:t>
            </w:r>
            <w:r w:rsidR="00DC246D" w:rsidRPr="00B1230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ορίου </w:t>
            </w:r>
            <w:proofErr w:type="spellStart"/>
            <w:r w:rsidR="00DC246D" w:rsidRPr="00B1230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υπερδέσμευσης</w:t>
            </w:r>
            <w:proofErr w:type="spellEnd"/>
            <w:r w:rsidR="00DC246D" w:rsidRPr="00B1230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B1230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για το </w:t>
            </w:r>
            <w:r w:rsidR="00DC246D" w:rsidRPr="00B1230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«ΤΠΑ/ΠΠΑ …..» </w:t>
            </w:r>
            <w:r w:rsidRPr="00B1230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στο πλαίσιο του </w:t>
            </w:r>
            <w:r w:rsidR="007D213D" w:rsidRPr="00B1230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Εθνικ</w:t>
            </w:r>
            <w:r w:rsidR="00AA4E1D" w:rsidRPr="00B1230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ού</w:t>
            </w:r>
            <w:r w:rsidR="007D213D" w:rsidRPr="00B1230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AA4E1D" w:rsidRPr="00B1230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Προγράμματος</w:t>
            </w:r>
            <w:r w:rsidR="007D213D" w:rsidRPr="00B1230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Ανάπτυξης 2021-2025 </w:t>
            </w:r>
          </w:p>
        </w:tc>
      </w:tr>
      <w:tr w:rsidR="007D213D" w:rsidRPr="00B1230E" w14:paraId="37C7E443" w14:textId="77777777" w:rsidTr="006E61B1">
        <w:trPr>
          <w:trHeight w:val="498"/>
        </w:trPr>
        <w:tc>
          <w:tcPr>
            <w:tcW w:w="718" w:type="dxa"/>
          </w:tcPr>
          <w:p w14:paraId="0F18CADC" w14:textId="77777777" w:rsidR="007D213D" w:rsidRPr="00B1230E" w:rsidRDefault="007D213D" w:rsidP="00F73F26">
            <w:pPr>
              <w:spacing w:before="120" w:after="120" w:line="276" w:lineRule="auto"/>
              <w:contextualSpacing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 w:rsidRPr="00B1230E">
              <w:rPr>
                <w:rFonts w:ascii="Arial" w:eastAsia="Arial" w:hAnsi="Arial" w:cs="Arial"/>
                <w:color w:val="000000"/>
                <w:sz w:val="18"/>
                <w:szCs w:val="18"/>
              </w:rPr>
              <w:t>Σχετ</w:t>
            </w:r>
            <w:proofErr w:type="spellEnd"/>
            <w:r w:rsidRPr="00B1230E">
              <w:rPr>
                <w:rFonts w:ascii="Arial" w:eastAsia="Arial" w:hAnsi="Arial" w:cs="Arial"/>
                <w:color w:val="000000"/>
                <w:sz w:val="18"/>
                <w:szCs w:val="18"/>
              </w:rPr>
              <w:t>.:</w:t>
            </w:r>
          </w:p>
        </w:tc>
        <w:tc>
          <w:tcPr>
            <w:tcW w:w="8213" w:type="dxa"/>
          </w:tcPr>
          <w:p w14:paraId="452B0DD9" w14:textId="70F0ABB7" w:rsidR="007D213D" w:rsidRPr="00B1230E" w:rsidRDefault="0087554E" w:rsidP="00F73F26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12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230E">
              <w:rPr>
                <w:rFonts w:ascii="Arial" w:hAnsi="Arial" w:cs="Arial"/>
                <w:sz w:val="18"/>
                <w:szCs w:val="18"/>
              </w:rPr>
              <w:t>Τις διατάξεις του μέρους ΙΗ΄ «Εθνικό Πρόγραμμα Ανάπτυξης» του ν. 4635/2019 «Επενδύω στην Ελλάδα και άλλες διατάξεις» (Α’  167) και ιδίως την παρ. 4 του άρθρου 129</w:t>
            </w:r>
            <w:r w:rsidR="00DC246D" w:rsidRPr="00B1230E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87E83D7" w14:textId="77777777" w:rsidR="004113D4" w:rsidRPr="00B1230E" w:rsidRDefault="004827E5" w:rsidP="00F73F26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12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230E">
              <w:rPr>
                <w:rFonts w:ascii="Arial" w:hAnsi="Arial" w:cs="Arial"/>
                <w:sz w:val="18"/>
                <w:szCs w:val="18"/>
              </w:rPr>
              <w:t xml:space="preserve">Την Πράξη του υπουργικού Συμβουλίου </w:t>
            </w:r>
            <w:proofErr w:type="spellStart"/>
            <w:r w:rsidRPr="00B1230E">
              <w:rPr>
                <w:rFonts w:ascii="Arial" w:hAnsi="Arial" w:cs="Arial"/>
                <w:sz w:val="18"/>
                <w:szCs w:val="18"/>
              </w:rPr>
              <w:t>άρ</w:t>
            </w:r>
            <w:proofErr w:type="spellEnd"/>
            <w:r w:rsidRPr="00B1230E">
              <w:rPr>
                <w:rFonts w:ascii="Arial" w:hAnsi="Arial" w:cs="Arial"/>
                <w:sz w:val="18"/>
                <w:szCs w:val="18"/>
              </w:rPr>
              <w:t xml:space="preserve">. 38, της 31ης-8-2020 με τίτλο «Έγκριση και προσδιορισμός των πόρων υλοποίησης του Εθνικού Προγράμματος ανάπτυξης (Ε.Π.Α.) για την Προγραμματική Περίοδο 2021-2025» (Α’ 174). </w:t>
            </w:r>
          </w:p>
          <w:p w14:paraId="1FBF12F4" w14:textId="1AD1D96B" w:rsidR="00CF29E7" w:rsidRPr="00F73F26" w:rsidRDefault="004113D4" w:rsidP="00F73F26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12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F26">
              <w:rPr>
                <w:rFonts w:ascii="Arial" w:hAnsi="Arial" w:cs="Arial"/>
                <w:sz w:val="18"/>
                <w:szCs w:val="18"/>
              </w:rPr>
              <w:t>Την Απόφαση  του Υπουργού Ανάπτυξης και Επενδύσεων  με αριθμό …… που αφορά την έγκριση του ΤΠΑ ή ΠΠΑ  «…….» (Β΄….)</w:t>
            </w:r>
            <w:r w:rsidR="00DC246D" w:rsidRPr="00F73F26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2635531" w14:textId="01A588FD" w:rsidR="00277DCC" w:rsidRPr="00277DCC" w:rsidRDefault="0087554E" w:rsidP="00277DCC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12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F26">
              <w:rPr>
                <w:rFonts w:ascii="Arial" w:hAnsi="Arial" w:cs="Arial"/>
                <w:sz w:val="18"/>
                <w:szCs w:val="18"/>
              </w:rPr>
              <w:t>[</w:t>
            </w:r>
            <w:r w:rsidR="00704D71" w:rsidRPr="00F73F26">
              <w:rPr>
                <w:rFonts w:ascii="Arial" w:hAnsi="Arial" w:cs="Arial"/>
                <w:sz w:val="18"/>
                <w:szCs w:val="18"/>
              </w:rPr>
              <w:t xml:space="preserve">καταγραφή της/των ΥΑ </w:t>
            </w:r>
            <w:r w:rsidR="00704D71" w:rsidRPr="00F73F26">
              <w:rPr>
                <w:rFonts w:ascii="Arial" w:eastAsia="Arial" w:hAnsi="Arial" w:cs="Arial"/>
                <w:sz w:val="18"/>
                <w:szCs w:val="18"/>
              </w:rPr>
              <w:t>αύξησης του συνολικού προϋπολογισμού δημόσιας δαπάνης των έργων που εντάσσονται στο ΠΑ</w:t>
            </w:r>
            <w:r w:rsidR="00F12621" w:rsidRPr="00F73F26">
              <w:rPr>
                <w:rFonts w:ascii="Arial" w:eastAsia="Arial" w:hAnsi="Arial" w:cs="Arial"/>
                <w:sz w:val="18"/>
                <w:szCs w:val="18"/>
              </w:rPr>
              <w:t xml:space="preserve"> πλέον του 130% που προβλέπεται την παρ. 4 του άρθρου 129</w:t>
            </w:r>
            <w:r w:rsidR="00704D71" w:rsidRPr="00F73F26">
              <w:rPr>
                <w:rFonts w:ascii="Arial" w:eastAsia="Arial" w:hAnsi="Arial" w:cs="Arial"/>
                <w:sz w:val="18"/>
                <w:szCs w:val="18"/>
              </w:rPr>
              <w:t>]</w:t>
            </w:r>
            <w:r w:rsidR="00F12621" w:rsidRPr="00F73F26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</w:tbl>
    <w:p w14:paraId="390C4042" w14:textId="77777777" w:rsidR="006E61B1" w:rsidRDefault="006E61B1" w:rsidP="00F12621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6816371A" w14:textId="03289FC2" w:rsidR="00FE7BAC" w:rsidRPr="00B1230E" w:rsidRDefault="00DC246D" w:rsidP="00F73F2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Arial" w:eastAsia="Arial" w:hAnsi="Arial" w:cs="Arial"/>
          <w:i/>
          <w:color w:val="0070C0"/>
          <w:sz w:val="18"/>
          <w:szCs w:val="18"/>
        </w:rPr>
      </w:pPr>
      <w:r w:rsidRPr="00B1230E">
        <w:rPr>
          <w:rFonts w:ascii="Arial" w:eastAsia="Arial" w:hAnsi="Arial" w:cs="Arial"/>
          <w:sz w:val="18"/>
          <w:szCs w:val="18"/>
        </w:rPr>
        <w:t xml:space="preserve">Το </w:t>
      </w:r>
      <w:r w:rsidR="00E34641">
        <w:rPr>
          <w:rFonts w:ascii="Arial" w:eastAsia="Arial" w:hAnsi="Arial" w:cs="Arial"/>
          <w:sz w:val="18"/>
          <w:szCs w:val="18"/>
        </w:rPr>
        <w:t>Τ</w:t>
      </w:r>
      <w:r w:rsidRPr="00B1230E">
        <w:rPr>
          <w:rFonts w:ascii="Arial" w:eastAsia="Arial" w:hAnsi="Arial" w:cs="Arial"/>
          <w:sz w:val="18"/>
          <w:szCs w:val="18"/>
        </w:rPr>
        <w:t>ΠΑ</w:t>
      </w:r>
      <w:r w:rsidR="00E34641">
        <w:rPr>
          <w:rFonts w:ascii="Arial" w:eastAsia="Arial" w:hAnsi="Arial" w:cs="Arial"/>
          <w:sz w:val="18"/>
          <w:szCs w:val="18"/>
        </w:rPr>
        <w:t>/ΠΠΑ ……..</w:t>
      </w:r>
      <w:r w:rsidR="00F12621" w:rsidRPr="00B1230E">
        <w:rPr>
          <w:rFonts w:ascii="Arial" w:eastAsia="Arial" w:hAnsi="Arial" w:cs="Arial"/>
          <w:sz w:val="18"/>
          <w:szCs w:val="18"/>
        </w:rPr>
        <w:t xml:space="preserve"> </w:t>
      </w:r>
      <w:r w:rsidRPr="00B1230E">
        <w:rPr>
          <w:rFonts w:ascii="Arial" w:eastAsia="Arial" w:hAnsi="Arial" w:cs="Arial"/>
          <w:sz w:val="18"/>
          <w:szCs w:val="18"/>
        </w:rPr>
        <w:t>έχει εγκεκριμένο</w:t>
      </w:r>
      <w:r w:rsidR="00746DBD" w:rsidRPr="00746DBD">
        <w:rPr>
          <w:rStyle w:val="ab"/>
          <w:rFonts w:ascii="Arial" w:eastAsia="Arial" w:hAnsi="Arial" w:cs="Arial"/>
          <w:b/>
          <w:sz w:val="16"/>
          <w:szCs w:val="18"/>
        </w:rPr>
        <w:footnoteReference w:id="1"/>
      </w:r>
      <w:r w:rsidR="00746DBD" w:rsidRPr="00746DBD">
        <w:rPr>
          <w:rFonts w:ascii="Arial" w:eastAsia="Arial" w:hAnsi="Arial" w:cs="Arial"/>
          <w:b/>
          <w:sz w:val="16"/>
          <w:szCs w:val="18"/>
        </w:rPr>
        <w:t xml:space="preserve"> </w:t>
      </w:r>
      <w:r w:rsidRPr="00B1230E">
        <w:rPr>
          <w:rFonts w:ascii="Arial" w:eastAsia="Arial" w:hAnsi="Arial" w:cs="Arial"/>
          <w:sz w:val="18"/>
          <w:szCs w:val="18"/>
        </w:rPr>
        <w:t xml:space="preserve"> π/υ ύψους € </w:t>
      </w:r>
      <w:r w:rsidR="009E537E" w:rsidRPr="009E537E">
        <w:rPr>
          <w:rFonts w:ascii="Arial" w:eastAsia="Arial" w:hAnsi="Arial" w:cs="Arial"/>
          <w:sz w:val="18"/>
          <w:szCs w:val="18"/>
          <w:shd w:val="clear" w:color="auto" w:fill="FFFF00"/>
        </w:rPr>
        <w:t>…</w:t>
      </w:r>
      <w:r w:rsidRPr="009E537E">
        <w:rPr>
          <w:rFonts w:ascii="Arial" w:eastAsia="Arial" w:hAnsi="Arial" w:cs="Arial"/>
          <w:sz w:val="18"/>
          <w:szCs w:val="18"/>
          <w:shd w:val="clear" w:color="auto" w:fill="FFFF00"/>
        </w:rPr>
        <w:t>…..</w:t>
      </w:r>
      <w:r w:rsidR="002A181B" w:rsidRPr="009E537E">
        <w:rPr>
          <w:rFonts w:ascii="Arial" w:eastAsia="Arial" w:hAnsi="Arial" w:cs="Arial"/>
          <w:sz w:val="18"/>
          <w:szCs w:val="18"/>
          <w:shd w:val="clear" w:color="auto" w:fill="FFFF00"/>
        </w:rPr>
        <w:t>,</w:t>
      </w:r>
      <w:r w:rsidR="002A181B" w:rsidRPr="00B1230E">
        <w:rPr>
          <w:rFonts w:ascii="Arial" w:eastAsia="Arial" w:hAnsi="Arial" w:cs="Arial"/>
          <w:sz w:val="18"/>
          <w:szCs w:val="18"/>
        </w:rPr>
        <w:t xml:space="preserve"> ο οποίος</w:t>
      </w:r>
      <w:r w:rsidRPr="00B1230E">
        <w:rPr>
          <w:rFonts w:ascii="Arial" w:eastAsia="Arial" w:hAnsi="Arial" w:cs="Arial"/>
          <w:sz w:val="18"/>
          <w:szCs w:val="18"/>
        </w:rPr>
        <w:t xml:space="preserve"> έχει κατανεμηθεί σε άξονες προτεραιότητας</w:t>
      </w:r>
      <w:r w:rsidR="00F12621" w:rsidRPr="00B1230E">
        <w:rPr>
          <w:rFonts w:ascii="Arial" w:eastAsia="Arial" w:hAnsi="Arial" w:cs="Arial"/>
          <w:sz w:val="18"/>
          <w:szCs w:val="18"/>
        </w:rPr>
        <w:t xml:space="preserve"> (ΑΠ)</w:t>
      </w:r>
      <w:r w:rsidRPr="00B1230E">
        <w:rPr>
          <w:rFonts w:ascii="Arial" w:eastAsia="Arial" w:hAnsi="Arial" w:cs="Arial"/>
          <w:sz w:val="18"/>
          <w:szCs w:val="18"/>
        </w:rPr>
        <w:t xml:space="preserve"> σύμφωνα με το χρηματοδοτικό σχέδιο</w:t>
      </w:r>
      <w:r w:rsidRPr="00B1230E">
        <w:rPr>
          <w:rFonts w:ascii="Arial" w:eastAsia="Arial" w:hAnsi="Arial" w:cs="Arial"/>
          <w:i/>
          <w:color w:val="0070C0"/>
          <w:sz w:val="18"/>
          <w:szCs w:val="18"/>
        </w:rPr>
        <w:t xml:space="preserve"> </w:t>
      </w:r>
      <w:r w:rsidR="00FE7BAC" w:rsidRPr="00B1230E">
        <w:rPr>
          <w:rFonts w:ascii="Arial" w:eastAsia="Arial" w:hAnsi="Arial" w:cs="Arial"/>
          <w:i/>
          <w:color w:val="0070C0"/>
          <w:sz w:val="18"/>
          <w:szCs w:val="18"/>
        </w:rPr>
        <w:t xml:space="preserve">[ της ΥΑ έγκρισης/τροποποίησης </w:t>
      </w:r>
      <w:r w:rsidRPr="00B1230E">
        <w:rPr>
          <w:rFonts w:ascii="Arial" w:eastAsia="Arial" w:hAnsi="Arial" w:cs="Arial"/>
          <w:i/>
          <w:color w:val="0070C0"/>
          <w:sz w:val="18"/>
          <w:szCs w:val="18"/>
        </w:rPr>
        <w:t>του ΠΑ, ανωτέρω [2] σχετικό</w:t>
      </w:r>
      <w:r w:rsidR="00704D71" w:rsidRPr="00B1230E">
        <w:rPr>
          <w:rFonts w:ascii="Arial" w:eastAsia="Arial" w:hAnsi="Arial" w:cs="Arial"/>
          <w:i/>
          <w:color w:val="0070C0"/>
          <w:sz w:val="18"/>
          <w:szCs w:val="18"/>
        </w:rPr>
        <w:t>] ή [</w:t>
      </w:r>
      <w:r w:rsidR="00FE7BAC" w:rsidRPr="00B1230E">
        <w:rPr>
          <w:rFonts w:ascii="Arial" w:eastAsia="Arial" w:hAnsi="Arial" w:cs="Arial"/>
          <w:i/>
          <w:color w:val="0070C0"/>
          <w:sz w:val="18"/>
          <w:szCs w:val="18"/>
        </w:rPr>
        <w:t>του</w:t>
      </w:r>
      <w:r w:rsidR="00887550" w:rsidRPr="00B1230E">
        <w:rPr>
          <w:rFonts w:ascii="Arial" w:eastAsia="Arial" w:hAnsi="Arial" w:cs="Arial"/>
          <w:i/>
          <w:color w:val="0070C0"/>
          <w:sz w:val="18"/>
          <w:szCs w:val="18"/>
        </w:rPr>
        <w:t xml:space="preserve"> </w:t>
      </w:r>
      <w:r w:rsidR="00704D71" w:rsidRPr="00B1230E">
        <w:rPr>
          <w:rFonts w:ascii="Arial" w:eastAsia="Arial" w:hAnsi="Arial" w:cs="Arial"/>
          <w:i/>
          <w:color w:val="0070C0"/>
          <w:sz w:val="18"/>
          <w:szCs w:val="18"/>
        </w:rPr>
        <w:t>α</w:t>
      </w:r>
      <w:r w:rsidR="00FE7BAC" w:rsidRPr="00B1230E">
        <w:rPr>
          <w:rFonts w:ascii="Arial" w:eastAsia="Arial" w:hAnsi="Arial" w:cs="Arial"/>
          <w:i/>
          <w:color w:val="0070C0"/>
          <w:sz w:val="18"/>
          <w:szCs w:val="18"/>
        </w:rPr>
        <w:t xml:space="preserve">ιτήματος </w:t>
      </w:r>
      <w:r w:rsidR="00704D71" w:rsidRPr="00B1230E">
        <w:rPr>
          <w:rFonts w:ascii="Arial" w:eastAsia="Arial" w:hAnsi="Arial" w:cs="Arial"/>
          <w:i/>
          <w:color w:val="0070C0"/>
          <w:sz w:val="18"/>
          <w:szCs w:val="18"/>
        </w:rPr>
        <w:t xml:space="preserve">ανακατανομής </w:t>
      </w:r>
      <w:r w:rsidR="00FE7BAC" w:rsidRPr="00B1230E">
        <w:rPr>
          <w:rFonts w:ascii="Arial" w:eastAsia="Arial" w:hAnsi="Arial" w:cs="Arial"/>
          <w:i/>
          <w:color w:val="0070C0"/>
          <w:sz w:val="18"/>
          <w:szCs w:val="18"/>
        </w:rPr>
        <w:t xml:space="preserve">των </w:t>
      </w:r>
      <w:r w:rsidR="00704D71" w:rsidRPr="00B1230E">
        <w:rPr>
          <w:rFonts w:ascii="Arial" w:eastAsia="Arial" w:hAnsi="Arial" w:cs="Arial"/>
          <w:i/>
          <w:color w:val="0070C0"/>
          <w:sz w:val="18"/>
          <w:szCs w:val="18"/>
        </w:rPr>
        <w:t xml:space="preserve">προϋπολογισμών </w:t>
      </w:r>
      <w:r w:rsidR="00FE7BAC" w:rsidRPr="00B1230E">
        <w:rPr>
          <w:rFonts w:ascii="Arial" w:eastAsia="Arial" w:hAnsi="Arial" w:cs="Arial"/>
          <w:i/>
          <w:color w:val="0070C0"/>
          <w:sz w:val="18"/>
          <w:szCs w:val="18"/>
        </w:rPr>
        <w:t xml:space="preserve">μεταξύ των </w:t>
      </w:r>
      <w:r w:rsidR="00704D71" w:rsidRPr="00B1230E">
        <w:rPr>
          <w:rFonts w:ascii="Arial" w:eastAsia="Arial" w:hAnsi="Arial" w:cs="Arial"/>
          <w:i/>
          <w:color w:val="0070C0"/>
          <w:sz w:val="18"/>
          <w:szCs w:val="18"/>
        </w:rPr>
        <w:t>ΑΠ του ΠΑ</w:t>
      </w:r>
      <w:r w:rsidR="00FE7BAC" w:rsidRPr="00B1230E">
        <w:rPr>
          <w:rFonts w:ascii="Arial" w:eastAsia="Arial" w:hAnsi="Arial" w:cs="Arial"/>
          <w:i/>
          <w:color w:val="0070C0"/>
          <w:sz w:val="18"/>
          <w:szCs w:val="18"/>
        </w:rPr>
        <w:t xml:space="preserve">, ανωτέρω [..] σχετικό </w:t>
      </w:r>
      <w:r w:rsidR="00887550" w:rsidRPr="00B1230E">
        <w:rPr>
          <w:rFonts w:ascii="Arial" w:eastAsia="Arial" w:hAnsi="Arial" w:cs="Arial"/>
          <w:i/>
          <w:color w:val="0070C0"/>
          <w:sz w:val="18"/>
          <w:szCs w:val="18"/>
        </w:rPr>
        <w:t>]</w:t>
      </w:r>
      <w:r w:rsidR="002A181B" w:rsidRPr="00B1230E">
        <w:rPr>
          <w:rFonts w:ascii="Arial" w:eastAsia="Arial" w:hAnsi="Arial" w:cs="Arial"/>
          <w:i/>
          <w:color w:val="0070C0"/>
          <w:sz w:val="18"/>
          <w:szCs w:val="18"/>
        </w:rPr>
        <w:t>.</w:t>
      </w:r>
      <w:r w:rsidR="00AB1EE2" w:rsidRPr="00B1230E">
        <w:rPr>
          <w:rFonts w:ascii="Arial" w:eastAsia="Arial" w:hAnsi="Arial" w:cs="Arial"/>
          <w:i/>
          <w:color w:val="0070C0"/>
          <w:sz w:val="18"/>
          <w:szCs w:val="18"/>
        </w:rPr>
        <w:t xml:space="preserve"> </w:t>
      </w:r>
    </w:p>
    <w:p w14:paraId="57849C4D" w14:textId="0499AF37" w:rsidR="00B1230E" w:rsidRPr="00E34641" w:rsidRDefault="00B1230E" w:rsidP="00F73F2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E34641">
        <w:rPr>
          <w:rFonts w:ascii="Arial" w:eastAsia="Arial" w:hAnsi="Arial" w:cs="Arial"/>
          <w:sz w:val="18"/>
          <w:szCs w:val="18"/>
        </w:rPr>
        <w:t xml:space="preserve">Το όριο </w:t>
      </w:r>
      <w:proofErr w:type="spellStart"/>
      <w:r w:rsidRPr="00E34641">
        <w:rPr>
          <w:rFonts w:ascii="Arial" w:eastAsia="Arial" w:hAnsi="Arial" w:cs="Arial"/>
          <w:sz w:val="18"/>
          <w:szCs w:val="18"/>
        </w:rPr>
        <w:t>υπερδέσμευσης</w:t>
      </w:r>
      <w:proofErr w:type="spellEnd"/>
      <w:r w:rsidRPr="00E34641">
        <w:rPr>
          <w:rFonts w:ascii="Arial" w:eastAsia="Arial" w:hAnsi="Arial" w:cs="Arial"/>
          <w:sz w:val="18"/>
          <w:szCs w:val="18"/>
        </w:rPr>
        <w:t xml:space="preserve"> του ΠΑ ανέρχεται σε</w:t>
      </w:r>
      <w:r w:rsidR="00512B73">
        <w:rPr>
          <w:rFonts w:ascii="Arial" w:eastAsia="Arial" w:hAnsi="Arial" w:cs="Arial"/>
          <w:sz w:val="18"/>
          <w:szCs w:val="18"/>
        </w:rPr>
        <w:t xml:space="preserve"> </w:t>
      </w:r>
      <w:r w:rsidRPr="00E34641">
        <w:rPr>
          <w:rFonts w:ascii="Arial" w:eastAsia="Arial" w:hAnsi="Arial" w:cs="Arial"/>
          <w:sz w:val="18"/>
          <w:szCs w:val="18"/>
        </w:rPr>
        <w:t>:</w:t>
      </w:r>
    </w:p>
    <w:p w14:paraId="0D407492" w14:textId="1B845B63" w:rsidR="00AB32C6" w:rsidRPr="00512B73" w:rsidRDefault="00512B73" w:rsidP="00512B7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Α) </w:t>
      </w:r>
      <w:r w:rsidR="00B1230E" w:rsidRPr="00512B73">
        <w:rPr>
          <w:rFonts w:ascii="Arial" w:eastAsia="Arial" w:hAnsi="Arial" w:cs="Arial"/>
          <w:sz w:val="18"/>
          <w:szCs w:val="18"/>
        </w:rPr>
        <w:t>130%</w:t>
      </w:r>
      <w:r w:rsidR="00E34641" w:rsidRPr="00512B73">
        <w:rPr>
          <w:rFonts w:ascii="Arial" w:eastAsia="Arial" w:hAnsi="Arial" w:cs="Arial"/>
          <w:sz w:val="18"/>
          <w:szCs w:val="18"/>
        </w:rPr>
        <w:t xml:space="preserve"> </w:t>
      </w:r>
      <w:r w:rsidR="00B1230E" w:rsidRPr="00512B73">
        <w:rPr>
          <w:rFonts w:ascii="Arial" w:eastAsia="Arial" w:hAnsi="Arial" w:cs="Arial"/>
          <w:sz w:val="18"/>
          <w:szCs w:val="18"/>
        </w:rPr>
        <w:t>σύμφωνα με την παρ. 4 του άρθρου 129</w:t>
      </w:r>
      <w:r w:rsidR="00E34641" w:rsidRPr="00512B73">
        <w:rPr>
          <w:rFonts w:ascii="Arial" w:eastAsia="Arial" w:hAnsi="Arial" w:cs="Arial"/>
          <w:sz w:val="18"/>
          <w:szCs w:val="18"/>
        </w:rPr>
        <w:t xml:space="preserve"> </w:t>
      </w:r>
      <w:r w:rsidR="00E34641" w:rsidRPr="00512B73">
        <w:rPr>
          <w:rFonts w:ascii="Arial" w:hAnsi="Arial" w:cs="Arial"/>
          <w:sz w:val="18"/>
          <w:szCs w:val="18"/>
        </w:rPr>
        <w:t>του Ν.4635/2019</w:t>
      </w:r>
      <w:r w:rsidR="00AB32C6" w:rsidRPr="00512B73">
        <w:rPr>
          <w:rFonts w:ascii="Arial" w:eastAsia="Arial" w:hAnsi="Arial" w:cs="Arial"/>
          <w:color w:val="0070C0"/>
          <w:sz w:val="18"/>
          <w:szCs w:val="18"/>
        </w:rPr>
        <w:t>.</w:t>
      </w:r>
    </w:p>
    <w:p w14:paraId="6D3508D2" w14:textId="0F6B6F4C" w:rsidR="00AB32C6" w:rsidRPr="00AB32C6" w:rsidRDefault="00AB32C6" w:rsidP="00AB32C6">
      <w:pPr>
        <w:pStyle w:val="a4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284"/>
        <w:contextualSpacing w:val="0"/>
        <w:jc w:val="both"/>
        <w:rPr>
          <w:rFonts w:ascii="Arial" w:eastAsia="Arial" w:hAnsi="Arial" w:cs="Arial"/>
          <w:color w:val="0070C0"/>
          <w:sz w:val="18"/>
          <w:szCs w:val="18"/>
        </w:rPr>
      </w:pPr>
      <w:r w:rsidRPr="00AB32C6">
        <w:rPr>
          <w:rFonts w:ascii="Arial" w:eastAsia="Arial" w:hAnsi="Arial" w:cs="Arial"/>
          <w:color w:val="0070C0"/>
          <w:sz w:val="18"/>
          <w:szCs w:val="18"/>
        </w:rPr>
        <w:t xml:space="preserve">(εφόσον έχει δοθεί επιπλέον όριο </w:t>
      </w:r>
      <w:proofErr w:type="spellStart"/>
      <w:r w:rsidRPr="00AB32C6">
        <w:rPr>
          <w:rFonts w:ascii="Arial" w:eastAsia="Arial" w:hAnsi="Arial" w:cs="Arial"/>
          <w:color w:val="0070C0"/>
          <w:sz w:val="18"/>
          <w:szCs w:val="18"/>
        </w:rPr>
        <w:t>υπερδέσμευσης</w:t>
      </w:r>
      <w:proofErr w:type="spellEnd"/>
      <w:r w:rsidRPr="00AB32C6">
        <w:rPr>
          <w:rFonts w:ascii="Arial" w:eastAsia="Arial" w:hAnsi="Arial" w:cs="Arial"/>
          <w:color w:val="0070C0"/>
          <w:sz w:val="18"/>
          <w:szCs w:val="18"/>
        </w:rPr>
        <w:t xml:space="preserve"> συμπληρώνεται και η επόμενη παράγραφος</w:t>
      </w:r>
      <w:r w:rsidR="00512B73">
        <w:rPr>
          <w:rFonts w:ascii="Arial" w:eastAsia="Arial" w:hAnsi="Arial" w:cs="Arial"/>
          <w:color w:val="0070C0"/>
          <w:sz w:val="18"/>
          <w:szCs w:val="18"/>
        </w:rPr>
        <w:t xml:space="preserve"> Β</w:t>
      </w:r>
      <w:r w:rsidRPr="00AB32C6">
        <w:rPr>
          <w:rFonts w:ascii="Arial" w:eastAsia="Arial" w:hAnsi="Arial" w:cs="Arial"/>
          <w:color w:val="0070C0"/>
          <w:sz w:val="18"/>
          <w:szCs w:val="18"/>
        </w:rPr>
        <w:t xml:space="preserve">) </w:t>
      </w:r>
    </w:p>
    <w:p w14:paraId="65B1EC0C" w14:textId="15CEFFC8" w:rsidR="00B1230E" w:rsidRPr="00512B73" w:rsidRDefault="00277DCC" w:rsidP="00512B7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Β) </w:t>
      </w:r>
      <w:r w:rsidR="00512B73">
        <w:rPr>
          <w:rFonts w:ascii="Arial" w:eastAsia="Arial" w:hAnsi="Arial" w:cs="Arial"/>
          <w:sz w:val="18"/>
          <w:szCs w:val="18"/>
        </w:rPr>
        <w:t xml:space="preserve">Έχει </w:t>
      </w:r>
      <w:r w:rsidR="00714C56">
        <w:rPr>
          <w:rFonts w:ascii="Arial" w:eastAsia="Arial" w:hAnsi="Arial" w:cs="Arial"/>
          <w:sz w:val="18"/>
          <w:szCs w:val="18"/>
        </w:rPr>
        <w:t xml:space="preserve">διατεθεί </w:t>
      </w:r>
      <w:r w:rsidR="00AB32C6" w:rsidRPr="00512B73">
        <w:rPr>
          <w:rFonts w:ascii="Arial" w:eastAsia="Arial" w:hAnsi="Arial" w:cs="Arial"/>
          <w:sz w:val="18"/>
          <w:szCs w:val="18"/>
        </w:rPr>
        <w:t>επιπλέον ποσοστό</w:t>
      </w:r>
      <w:r w:rsidR="00512B73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512B73">
        <w:rPr>
          <w:rFonts w:ascii="Arial" w:eastAsia="Arial" w:hAnsi="Arial" w:cs="Arial"/>
          <w:sz w:val="18"/>
          <w:szCs w:val="18"/>
        </w:rPr>
        <w:t>υπερδέσμευσης</w:t>
      </w:r>
      <w:proofErr w:type="spellEnd"/>
      <w:r w:rsidR="00512B73">
        <w:rPr>
          <w:rFonts w:ascii="Arial" w:eastAsia="Arial" w:hAnsi="Arial" w:cs="Arial"/>
          <w:sz w:val="18"/>
          <w:szCs w:val="18"/>
        </w:rPr>
        <w:t xml:space="preserve"> ως ακολούθως</w:t>
      </w:r>
      <w:r w:rsidR="00B1230E" w:rsidRPr="00512B73">
        <w:rPr>
          <w:rFonts w:ascii="Arial" w:eastAsia="Arial" w:hAnsi="Arial" w:cs="Arial"/>
          <w:sz w:val="18"/>
          <w:szCs w:val="18"/>
        </w:rPr>
        <w:t>:</w:t>
      </w:r>
    </w:p>
    <w:p w14:paraId="6CE72C05" w14:textId="7741BF75" w:rsidR="00B1230E" w:rsidRPr="00277DCC" w:rsidRDefault="00277DCC" w:rsidP="00277DCC">
      <w:pPr>
        <w:pStyle w:val="a4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hanging="283"/>
        <w:jc w:val="both"/>
        <w:rPr>
          <w:rFonts w:ascii="Arial" w:eastAsia="Arial" w:hAnsi="Arial" w:cs="Arial"/>
          <w:i/>
          <w:sz w:val="18"/>
          <w:szCs w:val="18"/>
        </w:rPr>
      </w:pPr>
      <w:r w:rsidRPr="00277DCC">
        <w:rPr>
          <w:rFonts w:ascii="Arial" w:eastAsia="Arial" w:hAnsi="Arial" w:cs="Arial"/>
          <w:i/>
          <w:sz w:val="18"/>
          <w:szCs w:val="18"/>
        </w:rPr>
        <w:t xml:space="preserve">(1) </w:t>
      </w:r>
      <w:r w:rsidR="00B1230E" w:rsidRPr="00277DCC">
        <w:rPr>
          <w:rFonts w:ascii="Arial" w:eastAsia="Arial" w:hAnsi="Arial" w:cs="Arial"/>
          <w:i/>
          <w:sz w:val="18"/>
          <w:szCs w:val="18"/>
        </w:rPr>
        <w:t>[….%, ποσό € …………</w:t>
      </w:r>
      <w:r w:rsidR="00512B73" w:rsidRPr="00277DCC">
        <w:rPr>
          <w:rFonts w:ascii="Arial" w:eastAsia="Arial" w:hAnsi="Arial" w:cs="Arial"/>
          <w:i/>
          <w:sz w:val="18"/>
          <w:szCs w:val="18"/>
        </w:rPr>
        <w:t xml:space="preserve"> </w:t>
      </w:r>
      <w:r w:rsidR="00B1230E" w:rsidRPr="00277DCC">
        <w:rPr>
          <w:rFonts w:ascii="Arial" w:eastAsia="Arial" w:hAnsi="Arial" w:cs="Arial"/>
          <w:i/>
          <w:sz w:val="18"/>
          <w:szCs w:val="18"/>
        </w:rPr>
        <w:t>σύμφωνα με την Υπουργική Απόφαση ….. (Β’ …..</w:t>
      </w:r>
      <w:r w:rsidR="00512B73" w:rsidRPr="00277DCC">
        <w:rPr>
          <w:rFonts w:ascii="Arial" w:eastAsia="Arial" w:hAnsi="Arial" w:cs="Arial"/>
          <w:i/>
          <w:sz w:val="18"/>
          <w:szCs w:val="18"/>
        </w:rPr>
        <w:t>]</w:t>
      </w:r>
      <w:r w:rsidR="00B1230E" w:rsidRPr="00277DCC">
        <w:rPr>
          <w:rFonts w:ascii="Arial" w:eastAsia="Arial" w:hAnsi="Arial" w:cs="Arial"/>
          <w:i/>
          <w:sz w:val="18"/>
          <w:szCs w:val="18"/>
        </w:rPr>
        <w:t xml:space="preserve"> και ειδικότερες προβλέψεις ως προς τη διάθεση </w:t>
      </w:r>
      <w:r w:rsidR="00512B73" w:rsidRPr="00277DCC">
        <w:rPr>
          <w:rFonts w:ascii="Arial" w:eastAsia="Arial" w:hAnsi="Arial" w:cs="Arial"/>
          <w:i/>
          <w:sz w:val="18"/>
          <w:szCs w:val="18"/>
        </w:rPr>
        <w:t xml:space="preserve">του </w:t>
      </w:r>
      <w:r w:rsidR="00B1230E" w:rsidRPr="00277DCC">
        <w:rPr>
          <w:rFonts w:ascii="Arial" w:eastAsia="Arial" w:hAnsi="Arial" w:cs="Arial"/>
          <w:i/>
          <w:sz w:val="18"/>
          <w:szCs w:val="18"/>
        </w:rPr>
        <w:t xml:space="preserve">επιπλέον ποσοστού </w:t>
      </w:r>
      <w:proofErr w:type="spellStart"/>
      <w:r w:rsidR="00B1230E" w:rsidRPr="00277DCC">
        <w:rPr>
          <w:rFonts w:ascii="Arial" w:eastAsia="Arial" w:hAnsi="Arial" w:cs="Arial"/>
          <w:i/>
          <w:sz w:val="18"/>
          <w:szCs w:val="18"/>
        </w:rPr>
        <w:t>υπερδέσμευσης</w:t>
      </w:r>
      <w:proofErr w:type="spellEnd"/>
      <w:r w:rsidR="00651990" w:rsidRPr="00277DCC">
        <w:rPr>
          <w:rFonts w:ascii="Arial" w:eastAsia="Arial" w:hAnsi="Arial" w:cs="Arial"/>
          <w:i/>
          <w:sz w:val="18"/>
          <w:szCs w:val="18"/>
        </w:rPr>
        <w:t xml:space="preserve"> στο ΠΑ ή στο /</w:t>
      </w:r>
      <w:proofErr w:type="spellStart"/>
      <w:r w:rsidR="00651990" w:rsidRPr="00277DCC">
        <w:rPr>
          <w:rFonts w:ascii="Arial" w:eastAsia="Arial" w:hAnsi="Arial" w:cs="Arial"/>
          <w:i/>
          <w:sz w:val="18"/>
          <w:szCs w:val="18"/>
        </w:rPr>
        <w:t>Υποπρόγραμμα</w:t>
      </w:r>
      <w:proofErr w:type="spellEnd"/>
      <w:r w:rsidR="00651990" w:rsidRPr="00277DCC">
        <w:rPr>
          <w:rFonts w:ascii="Arial" w:eastAsia="Arial" w:hAnsi="Arial" w:cs="Arial"/>
          <w:i/>
          <w:sz w:val="18"/>
          <w:szCs w:val="18"/>
        </w:rPr>
        <w:t xml:space="preserve"> […..] </w:t>
      </w:r>
      <w:r w:rsidR="00B1230E" w:rsidRPr="00277DCC">
        <w:rPr>
          <w:rFonts w:ascii="Arial" w:eastAsia="Arial" w:hAnsi="Arial" w:cs="Arial"/>
          <w:i/>
          <w:sz w:val="18"/>
          <w:szCs w:val="18"/>
        </w:rPr>
        <w:t xml:space="preserve">ως ακολούθως: </w:t>
      </w:r>
    </w:p>
    <w:p w14:paraId="4989AF42" w14:textId="77777777" w:rsidR="00277DCC" w:rsidRDefault="00651990" w:rsidP="00277DCC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hanging="213"/>
        <w:contextualSpacing w:val="0"/>
        <w:jc w:val="both"/>
        <w:rPr>
          <w:rFonts w:ascii="Arial" w:eastAsia="Arial" w:hAnsi="Arial" w:cs="Arial"/>
          <w:i/>
          <w:sz w:val="18"/>
          <w:szCs w:val="18"/>
        </w:rPr>
      </w:pPr>
      <w:r w:rsidRPr="00AB32C6">
        <w:rPr>
          <w:rFonts w:ascii="Arial" w:eastAsia="Arial" w:hAnsi="Arial" w:cs="Arial"/>
          <w:i/>
          <w:sz w:val="18"/>
          <w:szCs w:val="18"/>
        </w:rPr>
        <w:t>ΚΩΔ. [</w:t>
      </w:r>
      <w:r w:rsidR="00512B73">
        <w:rPr>
          <w:rFonts w:ascii="Arial" w:eastAsia="Arial" w:hAnsi="Arial" w:cs="Arial"/>
          <w:i/>
          <w:sz w:val="18"/>
          <w:szCs w:val="18"/>
        </w:rPr>
        <w:t>........</w:t>
      </w:r>
      <w:r w:rsidRPr="00AB32C6">
        <w:rPr>
          <w:rFonts w:ascii="Arial" w:eastAsia="Arial" w:hAnsi="Arial" w:cs="Arial"/>
          <w:i/>
          <w:sz w:val="18"/>
          <w:szCs w:val="18"/>
        </w:rPr>
        <w:t>]</w:t>
      </w:r>
      <w:r w:rsidRPr="00AB32C6">
        <w:rPr>
          <w:rStyle w:val="ab"/>
          <w:rFonts w:ascii="Arial" w:eastAsia="Arial" w:hAnsi="Arial" w:cs="Arial"/>
          <w:i/>
          <w:sz w:val="18"/>
          <w:szCs w:val="18"/>
        </w:rPr>
        <w:footnoteReference w:id="2"/>
      </w:r>
      <w:r w:rsidRPr="00AB32C6">
        <w:rPr>
          <w:rFonts w:ascii="Arial" w:eastAsia="Arial" w:hAnsi="Arial" w:cs="Arial"/>
          <w:i/>
          <w:sz w:val="18"/>
          <w:szCs w:val="18"/>
        </w:rPr>
        <w:t xml:space="preserve"> , </w:t>
      </w:r>
      <w:r w:rsidR="00B1230E" w:rsidRPr="00AB32C6">
        <w:rPr>
          <w:rFonts w:ascii="Arial" w:eastAsia="Arial" w:hAnsi="Arial" w:cs="Arial"/>
          <w:i/>
          <w:sz w:val="18"/>
          <w:szCs w:val="18"/>
        </w:rPr>
        <w:t>ΑΠ […]</w:t>
      </w:r>
      <w:r w:rsidRPr="00AB32C6">
        <w:rPr>
          <w:rFonts w:ascii="Arial" w:eastAsia="Arial" w:hAnsi="Arial" w:cs="Arial"/>
          <w:i/>
          <w:sz w:val="18"/>
          <w:szCs w:val="18"/>
        </w:rPr>
        <w:t xml:space="preserve">,  </w:t>
      </w:r>
      <w:r w:rsidR="00B1230E" w:rsidRPr="00AB32C6">
        <w:rPr>
          <w:rFonts w:ascii="Arial" w:eastAsia="Arial" w:hAnsi="Arial" w:cs="Arial"/>
          <w:i/>
          <w:sz w:val="18"/>
          <w:szCs w:val="18"/>
        </w:rPr>
        <w:t>€ …….. ,</w:t>
      </w:r>
    </w:p>
    <w:p w14:paraId="014D0905" w14:textId="21565DF3" w:rsidR="00277DCC" w:rsidRPr="00277DCC" w:rsidRDefault="00277DCC" w:rsidP="00277DCC">
      <w:pPr>
        <w:pStyle w:val="a4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hanging="283"/>
        <w:jc w:val="both"/>
        <w:rPr>
          <w:rFonts w:ascii="Arial" w:eastAsia="Arial" w:hAnsi="Arial" w:cs="Arial"/>
          <w:i/>
          <w:sz w:val="18"/>
          <w:szCs w:val="18"/>
        </w:rPr>
      </w:pPr>
      <w:r w:rsidRPr="00277DCC">
        <w:rPr>
          <w:rFonts w:ascii="Arial" w:eastAsia="Arial" w:hAnsi="Arial" w:cs="Arial"/>
          <w:i/>
          <w:sz w:val="18"/>
          <w:szCs w:val="18"/>
        </w:rPr>
        <w:t xml:space="preserve">(2) [….%, ποσό € ………… σύμφωνα με την Υπουργική Απόφαση ….. (Β’ …..] και ειδικότερες προβλέψεις ως προς τη διάθεση του επιπλέον ποσοστού </w:t>
      </w:r>
      <w:proofErr w:type="spellStart"/>
      <w:r w:rsidRPr="00277DCC">
        <w:rPr>
          <w:rFonts w:ascii="Arial" w:eastAsia="Arial" w:hAnsi="Arial" w:cs="Arial"/>
          <w:i/>
          <w:sz w:val="18"/>
          <w:szCs w:val="18"/>
        </w:rPr>
        <w:t>υπερδέσμευσης</w:t>
      </w:r>
      <w:proofErr w:type="spellEnd"/>
      <w:r w:rsidRPr="00277DCC">
        <w:rPr>
          <w:rFonts w:ascii="Arial" w:eastAsia="Arial" w:hAnsi="Arial" w:cs="Arial"/>
          <w:i/>
          <w:sz w:val="18"/>
          <w:szCs w:val="18"/>
        </w:rPr>
        <w:t xml:space="preserve"> στο ΠΑ ή στο /</w:t>
      </w:r>
      <w:proofErr w:type="spellStart"/>
      <w:r w:rsidRPr="00277DCC">
        <w:rPr>
          <w:rFonts w:ascii="Arial" w:eastAsia="Arial" w:hAnsi="Arial" w:cs="Arial"/>
          <w:i/>
          <w:sz w:val="18"/>
          <w:szCs w:val="18"/>
        </w:rPr>
        <w:t>Υποπρόγραμμα</w:t>
      </w:r>
      <w:proofErr w:type="spellEnd"/>
      <w:r w:rsidRPr="00277DCC">
        <w:rPr>
          <w:rFonts w:ascii="Arial" w:eastAsia="Arial" w:hAnsi="Arial" w:cs="Arial"/>
          <w:i/>
          <w:sz w:val="18"/>
          <w:szCs w:val="18"/>
        </w:rPr>
        <w:t xml:space="preserve"> […..] ως ακολούθως: </w:t>
      </w:r>
    </w:p>
    <w:p w14:paraId="035FBCB8" w14:textId="6DF942E4" w:rsidR="00277DCC" w:rsidRPr="00AB32C6" w:rsidRDefault="00277DCC" w:rsidP="00277DCC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hanging="213"/>
        <w:contextualSpacing w:val="0"/>
        <w:jc w:val="both"/>
        <w:rPr>
          <w:rFonts w:ascii="Arial" w:eastAsia="Arial" w:hAnsi="Arial" w:cs="Arial"/>
          <w:i/>
          <w:sz w:val="18"/>
          <w:szCs w:val="18"/>
        </w:rPr>
      </w:pPr>
      <w:r w:rsidRPr="00AB32C6">
        <w:rPr>
          <w:rFonts w:ascii="Arial" w:eastAsia="Arial" w:hAnsi="Arial" w:cs="Arial"/>
          <w:i/>
          <w:sz w:val="18"/>
          <w:szCs w:val="18"/>
        </w:rPr>
        <w:t>ΚΩΔ. [</w:t>
      </w:r>
      <w:r>
        <w:rPr>
          <w:rFonts w:ascii="Arial" w:eastAsia="Arial" w:hAnsi="Arial" w:cs="Arial"/>
          <w:i/>
          <w:sz w:val="18"/>
          <w:szCs w:val="18"/>
        </w:rPr>
        <w:t>........</w:t>
      </w:r>
      <w:r w:rsidRPr="00AB32C6">
        <w:rPr>
          <w:rFonts w:ascii="Arial" w:eastAsia="Arial" w:hAnsi="Arial" w:cs="Arial"/>
          <w:i/>
          <w:sz w:val="18"/>
          <w:szCs w:val="18"/>
        </w:rPr>
        <w:t xml:space="preserve">], ΑΠ […],  € …….. , </w:t>
      </w:r>
    </w:p>
    <w:p w14:paraId="3D2791A7" w14:textId="77777777" w:rsidR="00F73F26" w:rsidRDefault="00F73F26" w:rsidP="00F73F2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120" w:after="120" w:line="276" w:lineRule="auto"/>
        <w:jc w:val="center"/>
        <w:rPr>
          <w:rFonts w:ascii="Arial" w:eastAsia="Arial" w:hAnsi="Arial" w:cs="Arial"/>
          <w:b/>
          <w:i/>
          <w:color w:val="FF0000"/>
          <w:sz w:val="18"/>
          <w:szCs w:val="18"/>
        </w:rPr>
      </w:pPr>
    </w:p>
    <w:p w14:paraId="4DF93233" w14:textId="77777777" w:rsidR="00F73F26" w:rsidRDefault="00F73F26" w:rsidP="00F73F2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120" w:after="120" w:line="276" w:lineRule="auto"/>
        <w:jc w:val="center"/>
        <w:rPr>
          <w:rFonts w:ascii="Arial" w:eastAsia="Arial" w:hAnsi="Arial" w:cs="Arial"/>
          <w:b/>
          <w:i/>
          <w:color w:val="FF0000"/>
          <w:sz w:val="18"/>
          <w:szCs w:val="18"/>
        </w:rPr>
      </w:pPr>
    </w:p>
    <w:p w14:paraId="68160FB3" w14:textId="7FFD68AE" w:rsidR="006E61B1" w:rsidRPr="0014534D" w:rsidRDefault="00F73F26" w:rsidP="00F73F2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120" w:after="120" w:line="276" w:lineRule="auto"/>
        <w:jc w:val="center"/>
        <w:rPr>
          <w:rFonts w:ascii="Arial" w:eastAsia="Arial" w:hAnsi="Arial" w:cs="Arial"/>
          <w:b/>
          <w:i/>
          <w:color w:val="0070C0"/>
          <w:sz w:val="18"/>
          <w:szCs w:val="18"/>
        </w:rPr>
      </w:pPr>
      <w:r w:rsidRPr="0014534D">
        <w:rPr>
          <w:rFonts w:ascii="Arial" w:eastAsia="Arial" w:hAnsi="Arial" w:cs="Arial"/>
          <w:b/>
          <w:i/>
          <w:color w:val="0070C0"/>
          <w:sz w:val="18"/>
          <w:szCs w:val="18"/>
        </w:rPr>
        <w:t>ΑΚΟΛΟΥΘΟΥΝ ΥΠΟΔΕΙΓΜΑΤΑ ΜΕ ΒΑΣΗ ΤΟ ΑΝ ΤΟ ΠΡΟΓΡΑΜΜΑ ΔΙΑΚΡΙΝΕΤΑΙ ΣΕ ΥΠΟ-ΠΡΟΓΡΑΜΜΑΤΑ</w:t>
      </w:r>
    </w:p>
    <w:p w14:paraId="37A5DB0A" w14:textId="77777777" w:rsidR="00374503" w:rsidRDefault="00374503" w:rsidP="00F73F2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120" w:after="120" w:line="276" w:lineRule="auto"/>
        <w:jc w:val="center"/>
        <w:rPr>
          <w:rFonts w:ascii="Arial" w:eastAsia="Arial" w:hAnsi="Arial" w:cs="Arial"/>
          <w:b/>
          <w:i/>
          <w:color w:val="FF0000"/>
          <w:sz w:val="18"/>
          <w:szCs w:val="18"/>
        </w:rPr>
      </w:pPr>
    </w:p>
    <w:p w14:paraId="320B984C" w14:textId="77777777" w:rsidR="00F73F26" w:rsidRDefault="00F73F26" w:rsidP="00F73F2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120" w:after="120" w:line="276" w:lineRule="auto"/>
        <w:jc w:val="center"/>
        <w:rPr>
          <w:rFonts w:ascii="Arial" w:eastAsia="Arial" w:hAnsi="Arial" w:cs="Arial"/>
          <w:b/>
          <w:i/>
          <w:color w:val="FF0000"/>
          <w:sz w:val="18"/>
          <w:szCs w:val="18"/>
        </w:rPr>
      </w:pPr>
    </w:p>
    <w:p w14:paraId="283901D1" w14:textId="56E61973" w:rsidR="00AA007C" w:rsidRPr="00B069B5" w:rsidRDefault="00242134" w:rsidP="00B069B5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120" w:after="120" w:line="276" w:lineRule="auto"/>
        <w:contextualSpacing/>
        <w:jc w:val="center"/>
        <w:rPr>
          <w:rFonts w:ascii="Arial" w:eastAsia="Arial" w:hAnsi="Arial" w:cs="Arial"/>
          <w:b/>
          <w:i/>
          <w:sz w:val="18"/>
          <w:szCs w:val="18"/>
        </w:rPr>
      </w:pPr>
      <w:r w:rsidRPr="00B069B5">
        <w:rPr>
          <w:rFonts w:ascii="Arial" w:eastAsia="Arial" w:hAnsi="Arial" w:cs="Arial"/>
          <w:b/>
          <w:i/>
          <w:sz w:val="18"/>
          <w:szCs w:val="18"/>
        </w:rPr>
        <w:t xml:space="preserve">Υπόδειγμα </w:t>
      </w:r>
      <w:r w:rsidR="00FF2637" w:rsidRPr="00B069B5">
        <w:rPr>
          <w:rFonts w:ascii="Arial" w:eastAsia="Arial" w:hAnsi="Arial" w:cs="Arial"/>
          <w:b/>
          <w:i/>
          <w:sz w:val="18"/>
          <w:szCs w:val="18"/>
        </w:rPr>
        <w:t>Α: Σ</w:t>
      </w:r>
      <w:r w:rsidRPr="00B069B5">
        <w:rPr>
          <w:rFonts w:ascii="Arial" w:eastAsia="Arial" w:hAnsi="Arial" w:cs="Arial"/>
          <w:b/>
          <w:i/>
          <w:sz w:val="18"/>
          <w:szCs w:val="18"/>
        </w:rPr>
        <w:t>ε</w:t>
      </w:r>
      <w:r w:rsidR="00AA007C" w:rsidRPr="00B069B5">
        <w:rPr>
          <w:rFonts w:ascii="Arial" w:eastAsia="Arial" w:hAnsi="Arial" w:cs="Arial"/>
          <w:b/>
          <w:i/>
          <w:sz w:val="18"/>
          <w:szCs w:val="18"/>
        </w:rPr>
        <w:t xml:space="preserve"> περίπτωση που το Πρόγραμμα </w:t>
      </w:r>
      <w:r w:rsidR="00AA007C" w:rsidRPr="00B069B5">
        <w:rPr>
          <w:rFonts w:ascii="Arial" w:eastAsia="Arial" w:hAnsi="Arial" w:cs="Arial"/>
          <w:b/>
          <w:i/>
          <w:sz w:val="18"/>
          <w:szCs w:val="18"/>
          <w:u w:val="single"/>
        </w:rPr>
        <w:t>δεν</w:t>
      </w:r>
      <w:r w:rsidR="00FF2637" w:rsidRPr="00B069B5">
        <w:rPr>
          <w:rFonts w:ascii="Arial" w:eastAsia="Arial" w:hAnsi="Arial" w:cs="Arial"/>
          <w:b/>
          <w:i/>
          <w:sz w:val="18"/>
          <w:szCs w:val="18"/>
          <w:u w:val="single"/>
        </w:rPr>
        <w:t xml:space="preserve"> </w:t>
      </w:r>
      <w:r w:rsidR="00714C56">
        <w:rPr>
          <w:rFonts w:ascii="Arial" w:eastAsia="Arial" w:hAnsi="Arial" w:cs="Arial"/>
          <w:b/>
          <w:i/>
          <w:sz w:val="18"/>
          <w:szCs w:val="18"/>
          <w:u w:val="single"/>
        </w:rPr>
        <w:t>δομείται</w:t>
      </w:r>
      <w:r w:rsidR="00FF2637" w:rsidRPr="00B069B5">
        <w:rPr>
          <w:rFonts w:ascii="Arial" w:eastAsia="Arial" w:hAnsi="Arial" w:cs="Arial"/>
          <w:b/>
          <w:i/>
          <w:sz w:val="18"/>
          <w:szCs w:val="18"/>
        </w:rPr>
        <w:t xml:space="preserve"> από </w:t>
      </w:r>
      <w:proofErr w:type="spellStart"/>
      <w:r w:rsidR="00FF2637" w:rsidRPr="00B069B5">
        <w:rPr>
          <w:rFonts w:ascii="Arial" w:eastAsia="Arial" w:hAnsi="Arial" w:cs="Arial"/>
          <w:b/>
          <w:i/>
          <w:sz w:val="18"/>
          <w:szCs w:val="18"/>
        </w:rPr>
        <w:t>Υποπρογράμματα</w:t>
      </w:r>
      <w:proofErr w:type="spellEnd"/>
    </w:p>
    <w:p w14:paraId="6C07AC56" w14:textId="77777777" w:rsidR="00F73F26" w:rsidRPr="00B1230E" w:rsidRDefault="00F73F26" w:rsidP="0070077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120" w:after="120" w:line="276" w:lineRule="auto"/>
        <w:contextualSpacing/>
        <w:jc w:val="both"/>
        <w:rPr>
          <w:rFonts w:ascii="Arial" w:eastAsia="Arial" w:hAnsi="Arial" w:cs="Arial"/>
          <w:b/>
          <w:i/>
          <w:color w:val="FF0000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2268"/>
        <w:gridCol w:w="3827"/>
        <w:gridCol w:w="9"/>
      </w:tblGrid>
      <w:tr w:rsidR="00233344" w:rsidRPr="008A39A6" w14:paraId="3CDB99A2" w14:textId="77777777" w:rsidTr="006E61B1">
        <w:trPr>
          <w:trHeight w:val="283"/>
        </w:trPr>
        <w:tc>
          <w:tcPr>
            <w:tcW w:w="8798" w:type="dxa"/>
            <w:gridSpan w:val="5"/>
            <w:shd w:val="clear" w:color="auto" w:fill="BDD6EE" w:themeFill="accent1" w:themeFillTint="66"/>
            <w:vAlign w:val="center"/>
          </w:tcPr>
          <w:p w14:paraId="70E5D9A6" w14:textId="6BD6C552" w:rsidR="00233344" w:rsidRPr="008A39A6" w:rsidRDefault="00746DBD" w:rsidP="0023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A39A6">
              <w:rPr>
                <w:rFonts w:ascii="Arial" w:eastAsia="Arial" w:hAnsi="Arial" w:cs="Arial"/>
                <w:b/>
                <w:sz w:val="16"/>
                <w:szCs w:val="16"/>
              </w:rPr>
              <w:t>[ΤΙΤΛΟΣ ΠΡΟΓΡΑΜΜΑΤΟΣ: ΤΠΑ/ΠΠΑ ……]</w:t>
            </w:r>
          </w:p>
        </w:tc>
      </w:tr>
      <w:tr w:rsidR="00746DBD" w:rsidRPr="002E7512" w14:paraId="50A6A68E" w14:textId="77777777" w:rsidTr="00F73F26">
        <w:trPr>
          <w:trHeight w:val="227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35BDFA1" w14:textId="42A47686" w:rsidR="00746DBD" w:rsidRPr="002E7512" w:rsidRDefault="00746DBD" w:rsidP="00233344">
            <w:pPr>
              <w:spacing w:line="276" w:lineRule="auto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2E7512">
              <w:rPr>
                <w:rFonts w:ascii="Arial" w:eastAsia="Arial" w:hAnsi="Arial" w:cs="Arial"/>
                <w:b/>
                <w:sz w:val="14"/>
                <w:szCs w:val="16"/>
              </w:rPr>
              <w:t>ΚΩΔ:</w:t>
            </w:r>
          </w:p>
        </w:tc>
        <w:tc>
          <w:tcPr>
            <w:tcW w:w="1843" w:type="dxa"/>
            <w:vAlign w:val="center"/>
          </w:tcPr>
          <w:p w14:paraId="669F0066" w14:textId="220F451C" w:rsidR="00746DBD" w:rsidRPr="002E7512" w:rsidRDefault="00746DBD" w:rsidP="00651990">
            <w:pPr>
              <w:spacing w:line="276" w:lineRule="auto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2E7512">
              <w:rPr>
                <w:rFonts w:ascii="Arial" w:eastAsia="Arial" w:hAnsi="Arial" w:cs="Arial"/>
                <w:b/>
                <w:sz w:val="14"/>
                <w:szCs w:val="16"/>
              </w:rPr>
              <w:t>…….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CDF2BE2" w14:textId="1F2C3815" w:rsidR="00746DBD" w:rsidRPr="002E7512" w:rsidRDefault="00746DBD" w:rsidP="00233344">
            <w:pPr>
              <w:spacing w:line="276" w:lineRule="auto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2E7512">
              <w:rPr>
                <w:rFonts w:ascii="Arial" w:eastAsia="Arial" w:hAnsi="Arial" w:cs="Arial"/>
                <w:b/>
                <w:sz w:val="14"/>
                <w:szCs w:val="16"/>
              </w:rPr>
              <w:t>ΈΚΔΟΣΗ</w:t>
            </w:r>
            <w:r w:rsidRPr="002E7512">
              <w:rPr>
                <w:rStyle w:val="ab"/>
                <w:rFonts w:ascii="Arial" w:eastAsia="Arial" w:hAnsi="Arial" w:cs="Arial"/>
                <w:b/>
                <w:sz w:val="14"/>
                <w:szCs w:val="16"/>
              </w:rPr>
              <w:footnoteReference w:id="3"/>
            </w:r>
            <w:r w:rsidRPr="002E7512">
              <w:rPr>
                <w:rFonts w:ascii="Arial" w:eastAsia="Arial" w:hAnsi="Arial" w:cs="Arial"/>
                <w:b/>
                <w:sz w:val="14"/>
                <w:szCs w:val="16"/>
              </w:rPr>
              <w:t>:</w:t>
            </w:r>
          </w:p>
        </w:tc>
        <w:tc>
          <w:tcPr>
            <w:tcW w:w="3836" w:type="dxa"/>
            <w:gridSpan w:val="2"/>
            <w:vAlign w:val="center"/>
          </w:tcPr>
          <w:p w14:paraId="18A36D59" w14:textId="2DA41649" w:rsidR="00746DBD" w:rsidRPr="002E7512" w:rsidRDefault="00746DBD" w:rsidP="00651990">
            <w:pPr>
              <w:spacing w:line="276" w:lineRule="auto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2E7512">
              <w:rPr>
                <w:rFonts w:ascii="Arial" w:eastAsia="Arial" w:hAnsi="Arial" w:cs="Arial"/>
                <w:b/>
                <w:sz w:val="14"/>
                <w:szCs w:val="16"/>
              </w:rPr>
              <w:t>…….</w:t>
            </w:r>
            <w:r w:rsidR="009E537E" w:rsidRPr="002E7512">
              <w:rPr>
                <w:rFonts w:ascii="Arial" w:eastAsia="Arial" w:hAnsi="Arial" w:cs="Arial"/>
                <w:b/>
                <w:sz w:val="14"/>
                <w:szCs w:val="16"/>
              </w:rPr>
              <w:t xml:space="preserve"> , </w:t>
            </w:r>
            <w:proofErr w:type="spellStart"/>
            <w:r w:rsidR="009E537E" w:rsidRPr="002E7512">
              <w:rPr>
                <w:rFonts w:ascii="Arial" w:eastAsia="Arial" w:hAnsi="Arial" w:cs="Arial"/>
                <w:b/>
                <w:sz w:val="14"/>
                <w:szCs w:val="16"/>
              </w:rPr>
              <w:t>σχετ</w:t>
            </w:r>
            <w:proofErr w:type="spellEnd"/>
            <w:r w:rsidR="009E537E" w:rsidRPr="002E7512">
              <w:rPr>
                <w:rFonts w:ascii="Arial" w:eastAsia="Arial" w:hAnsi="Arial" w:cs="Arial"/>
                <w:b/>
                <w:sz w:val="14"/>
                <w:szCs w:val="16"/>
              </w:rPr>
              <w:t>. […]</w:t>
            </w:r>
          </w:p>
        </w:tc>
      </w:tr>
      <w:tr w:rsidR="00746DBD" w:rsidRPr="008A39A6" w14:paraId="496FA4CD" w14:textId="77777777" w:rsidTr="008A39A6">
        <w:trPr>
          <w:gridAfter w:val="1"/>
          <w:wAfter w:w="9" w:type="dxa"/>
          <w:trHeight w:val="397"/>
        </w:trPr>
        <w:tc>
          <w:tcPr>
            <w:tcW w:w="2694" w:type="dxa"/>
            <w:gridSpan w:val="2"/>
            <w:shd w:val="clear" w:color="auto" w:fill="BDD6EE" w:themeFill="accent1" w:themeFillTint="66"/>
            <w:vAlign w:val="center"/>
          </w:tcPr>
          <w:p w14:paraId="5247E860" w14:textId="77777777" w:rsidR="00746DBD" w:rsidRPr="002E7512" w:rsidRDefault="00746DBD" w:rsidP="00F73F26">
            <w:pPr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2E7512">
              <w:rPr>
                <w:rFonts w:ascii="Arial" w:eastAsia="Arial" w:hAnsi="Arial" w:cs="Arial"/>
                <w:b/>
                <w:sz w:val="14"/>
                <w:szCs w:val="16"/>
              </w:rPr>
              <w:t>Π/Υ  ΠΡΟΓΡΑΜΜΑΤΟΣ</w:t>
            </w:r>
          </w:p>
          <w:p w14:paraId="4D890AEF" w14:textId="4719D902" w:rsidR="008A39A6" w:rsidRPr="002E7512" w:rsidRDefault="008A39A6" w:rsidP="00F73F26">
            <w:pPr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2E7512">
              <w:rPr>
                <w:rFonts w:ascii="Arial" w:eastAsia="Arial" w:hAnsi="Arial" w:cs="Arial"/>
                <w:b/>
                <w:sz w:val="14"/>
                <w:szCs w:val="16"/>
              </w:rPr>
              <w:t>(Α)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14:paraId="129BCA0A" w14:textId="77777777" w:rsidR="00B069B5" w:rsidRPr="002E7512" w:rsidRDefault="00B069B5" w:rsidP="00F73F26">
            <w:pPr>
              <w:ind w:right="-119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2E7512">
              <w:rPr>
                <w:rFonts w:ascii="Arial" w:eastAsia="Arial" w:hAnsi="Arial" w:cs="Arial"/>
                <w:b/>
                <w:sz w:val="14"/>
                <w:szCs w:val="16"/>
              </w:rPr>
              <w:t xml:space="preserve">ΜΕΓΙΣΤΟ </w:t>
            </w:r>
          </w:p>
          <w:p w14:paraId="4715E5EE" w14:textId="77777777" w:rsidR="00746DBD" w:rsidRPr="002E7512" w:rsidRDefault="008A39A6" w:rsidP="00F73F26">
            <w:pPr>
              <w:ind w:right="-119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2E7512">
              <w:rPr>
                <w:rFonts w:ascii="Arial" w:eastAsia="Arial" w:hAnsi="Arial" w:cs="Arial"/>
                <w:b/>
                <w:sz w:val="14"/>
                <w:szCs w:val="16"/>
              </w:rPr>
              <w:t xml:space="preserve">ΌΡΙΟ </w:t>
            </w:r>
            <w:r w:rsidR="00746DBD" w:rsidRPr="002E7512">
              <w:rPr>
                <w:rFonts w:ascii="Arial" w:eastAsia="Arial" w:hAnsi="Arial" w:cs="Arial"/>
                <w:b/>
                <w:sz w:val="14"/>
                <w:szCs w:val="16"/>
              </w:rPr>
              <w:t>ΥΠΕΡΔΕΣΜΕΥΣΗΣ</w:t>
            </w:r>
          </w:p>
          <w:p w14:paraId="1D753E94" w14:textId="4EC974D5" w:rsidR="008A39A6" w:rsidRPr="002E7512" w:rsidRDefault="008A39A6" w:rsidP="00F73F26">
            <w:pPr>
              <w:ind w:right="-119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2E7512">
              <w:rPr>
                <w:rFonts w:ascii="Arial" w:eastAsia="Arial" w:hAnsi="Arial" w:cs="Arial"/>
                <w:b/>
                <w:sz w:val="14"/>
                <w:szCs w:val="16"/>
              </w:rPr>
              <w:t>(Β)</w:t>
            </w:r>
          </w:p>
        </w:tc>
        <w:tc>
          <w:tcPr>
            <w:tcW w:w="3827" w:type="dxa"/>
            <w:shd w:val="clear" w:color="auto" w:fill="BDD6EE" w:themeFill="accent1" w:themeFillTint="66"/>
            <w:vAlign w:val="center"/>
          </w:tcPr>
          <w:p w14:paraId="653B96EE" w14:textId="77777777" w:rsidR="00B069B5" w:rsidRPr="002E7512" w:rsidRDefault="00B069B5" w:rsidP="00F73F26">
            <w:pPr>
              <w:ind w:left="34" w:right="-99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2E7512">
              <w:rPr>
                <w:rFonts w:ascii="Arial" w:eastAsia="Arial" w:hAnsi="Arial" w:cs="Arial"/>
                <w:b/>
                <w:sz w:val="14"/>
                <w:szCs w:val="16"/>
              </w:rPr>
              <w:t xml:space="preserve">ΜΕΓΙΣΤΟΣ </w:t>
            </w:r>
          </w:p>
          <w:p w14:paraId="154E5B99" w14:textId="77777777" w:rsidR="00746DBD" w:rsidRPr="002E7512" w:rsidRDefault="008A39A6" w:rsidP="00F73F26">
            <w:pPr>
              <w:ind w:left="34" w:right="-99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2E7512">
              <w:rPr>
                <w:rFonts w:ascii="Arial" w:eastAsia="Arial" w:hAnsi="Arial" w:cs="Arial"/>
                <w:b/>
                <w:sz w:val="14"/>
                <w:szCs w:val="16"/>
              </w:rPr>
              <w:t xml:space="preserve">Π/Υ ΠΡΟΓΡΑΜΜΑΤΟΣ ΜΕ </w:t>
            </w:r>
            <w:r w:rsidR="00746DBD" w:rsidRPr="002E7512">
              <w:rPr>
                <w:rFonts w:ascii="Arial" w:eastAsia="Arial" w:hAnsi="Arial" w:cs="Arial"/>
                <w:b/>
                <w:sz w:val="14"/>
                <w:szCs w:val="16"/>
              </w:rPr>
              <w:t>ΥΠΕΡΔΕΣΜΕΥΣΗ</w:t>
            </w:r>
          </w:p>
          <w:p w14:paraId="19A77CE9" w14:textId="5FD68C3B" w:rsidR="008A39A6" w:rsidRPr="002E7512" w:rsidRDefault="008A39A6" w:rsidP="00F73F26">
            <w:pPr>
              <w:ind w:left="34" w:right="-99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2E7512">
              <w:rPr>
                <w:rFonts w:ascii="Arial" w:eastAsia="Arial" w:hAnsi="Arial" w:cs="Arial"/>
                <w:b/>
                <w:sz w:val="14"/>
                <w:szCs w:val="16"/>
              </w:rPr>
              <w:t>(Γ)=(Α)*(Β)</w:t>
            </w:r>
          </w:p>
        </w:tc>
      </w:tr>
      <w:tr w:rsidR="00746DBD" w:rsidRPr="008A39A6" w14:paraId="7186A0B8" w14:textId="77777777" w:rsidTr="00F73F26">
        <w:trPr>
          <w:gridAfter w:val="1"/>
          <w:wAfter w:w="9" w:type="dxa"/>
          <w:trHeight w:val="283"/>
        </w:trPr>
        <w:tc>
          <w:tcPr>
            <w:tcW w:w="2694" w:type="dxa"/>
            <w:gridSpan w:val="2"/>
            <w:shd w:val="clear" w:color="auto" w:fill="FFFF00"/>
            <w:vAlign w:val="center"/>
          </w:tcPr>
          <w:p w14:paraId="240163C8" w14:textId="3A1A231F" w:rsidR="00746DBD" w:rsidRPr="002E7512" w:rsidRDefault="00746DBD" w:rsidP="00233344">
            <w:pPr>
              <w:spacing w:line="276" w:lineRule="auto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2E7512">
              <w:rPr>
                <w:rFonts w:ascii="Arial" w:eastAsia="Arial" w:hAnsi="Arial" w:cs="Arial"/>
                <w:sz w:val="14"/>
                <w:szCs w:val="16"/>
              </w:rPr>
              <w:t xml:space="preserve">€ </w:t>
            </w:r>
            <w:r w:rsidRPr="002E7512">
              <w:rPr>
                <w:rFonts w:ascii="Arial" w:eastAsia="Arial" w:hAnsi="Arial" w:cs="Arial"/>
                <w:sz w:val="14"/>
                <w:szCs w:val="16"/>
                <w:shd w:val="clear" w:color="auto" w:fill="FFFF00"/>
              </w:rPr>
              <w:t>……..</w:t>
            </w:r>
            <w:r w:rsidR="006E61B1" w:rsidRPr="002E7512">
              <w:rPr>
                <w:rFonts w:ascii="Arial" w:eastAsia="Arial" w:hAnsi="Arial" w:cs="Arial"/>
                <w:sz w:val="14"/>
                <w:szCs w:val="16"/>
                <w:shd w:val="clear" w:color="auto" w:fill="FFFF00"/>
              </w:rPr>
              <w:t xml:space="preserve">   </w:t>
            </w:r>
            <w:r w:rsidR="006E61B1" w:rsidRPr="002E7512">
              <w:rPr>
                <w:rFonts w:ascii="Arial" w:eastAsia="Arial" w:hAnsi="Arial" w:cs="Arial"/>
                <w:b/>
                <w:sz w:val="14"/>
                <w:szCs w:val="16"/>
              </w:rPr>
              <w:t>ΣΥΝΟΛΟ (1)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45DC898" w14:textId="4ACA1DD8" w:rsidR="00746DBD" w:rsidRPr="002E7512" w:rsidRDefault="009E537E" w:rsidP="0023334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2E7512">
              <w:rPr>
                <w:rFonts w:ascii="Arial" w:eastAsia="Arial" w:hAnsi="Arial" w:cs="Arial"/>
                <w:b/>
                <w:sz w:val="14"/>
                <w:szCs w:val="16"/>
              </w:rPr>
              <w:t>……</w:t>
            </w:r>
            <w:r w:rsidR="00AB32C6" w:rsidRPr="002E7512">
              <w:rPr>
                <w:rFonts w:ascii="Arial" w:eastAsia="Arial" w:hAnsi="Arial" w:cs="Arial"/>
                <w:b/>
                <w:sz w:val="14"/>
                <w:szCs w:val="16"/>
              </w:rPr>
              <w:t xml:space="preserve"> %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6AE8DE8" w14:textId="504EEADD" w:rsidR="00746DBD" w:rsidRPr="002E7512" w:rsidRDefault="00746DBD" w:rsidP="00233344">
            <w:pPr>
              <w:spacing w:line="276" w:lineRule="auto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2E7512">
              <w:rPr>
                <w:rFonts w:ascii="Arial" w:eastAsia="Arial" w:hAnsi="Arial" w:cs="Arial"/>
                <w:sz w:val="14"/>
                <w:szCs w:val="16"/>
              </w:rPr>
              <w:t>€ ……</w:t>
            </w:r>
          </w:p>
        </w:tc>
      </w:tr>
    </w:tbl>
    <w:p w14:paraId="4261D78E" w14:textId="77777777" w:rsidR="008A39A6" w:rsidRDefault="008A39A6"/>
    <w:p w14:paraId="28424E36" w14:textId="77777777" w:rsidR="006E61B1" w:rsidRDefault="006E61B1" w:rsidP="006E61B1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34641">
        <w:rPr>
          <w:rFonts w:ascii="Arial" w:hAnsi="Arial" w:cs="Arial"/>
          <w:sz w:val="18"/>
          <w:szCs w:val="18"/>
        </w:rPr>
        <w:t xml:space="preserve">Στο πλαίσιο </w:t>
      </w:r>
      <w:r w:rsidRPr="00E34641">
        <w:rPr>
          <w:rFonts w:ascii="Arial" w:hAnsi="Arial" w:cs="Arial"/>
          <w:i/>
          <w:color w:val="0070C0"/>
          <w:sz w:val="18"/>
          <w:szCs w:val="18"/>
        </w:rPr>
        <w:t xml:space="preserve">[παρατίθεται σύντομη αιτιολόγηση πχ. μεταφορά συνεχιζόμενων έργων εθνικού σκέλους ΠΔΕ 2021 στο ΠΣ ΕΠΑ, ένταξης της δράσης …., υλοποίησης προβλέψεων του νόμου …. </w:t>
      </w:r>
      <w:proofErr w:type="spellStart"/>
      <w:r w:rsidRPr="00E34641">
        <w:rPr>
          <w:rFonts w:ascii="Arial" w:hAnsi="Arial" w:cs="Arial"/>
          <w:i/>
          <w:color w:val="0070C0"/>
          <w:sz w:val="18"/>
          <w:szCs w:val="18"/>
        </w:rPr>
        <w:t>κλπ</w:t>
      </w:r>
      <w:proofErr w:type="spellEnd"/>
      <w:r w:rsidRPr="00E34641">
        <w:rPr>
          <w:rFonts w:ascii="Arial" w:hAnsi="Arial" w:cs="Arial"/>
          <w:i/>
          <w:color w:val="0070C0"/>
          <w:sz w:val="18"/>
          <w:szCs w:val="18"/>
        </w:rPr>
        <w:t>]</w:t>
      </w:r>
      <w:r w:rsidRPr="00E34641">
        <w:rPr>
          <w:rFonts w:ascii="Arial" w:hAnsi="Arial" w:cs="Arial"/>
          <w:color w:val="0070C0"/>
          <w:sz w:val="18"/>
          <w:szCs w:val="18"/>
        </w:rPr>
        <w:t xml:space="preserve"> </w:t>
      </w:r>
      <w:r w:rsidRPr="00E34641">
        <w:rPr>
          <w:rFonts w:ascii="Arial" w:hAnsi="Arial" w:cs="Arial"/>
          <w:sz w:val="18"/>
          <w:szCs w:val="18"/>
        </w:rPr>
        <w:t xml:space="preserve">προκύπτει ανάγκη χρήσης του ορίου </w:t>
      </w:r>
      <w:proofErr w:type="spellStart"/>
      <w:r w:rsidRPr="00E34641">
        <w:rPr>
          <w:rFonts w:ascii="Arial" w:hAnsi="Arial" w:cs="Arial"/>
          <w:sz w:val="18"/>
          <w:szCs w:val="18"/>
        </w:rPr>
        <w:t>υπερδέσμευσης</w:t>
      </w:r>
      <w:proofErr w:type="spellEnd"/>
      <w:r w:rsidRPr="00E34641">
        <w:rPr>
          <w:rFonts w:ascii="Arial" w:hAnsi="Arial" w:cs="Arial"/>
          <w:sz w:val="18"/>
          <w:szCs w:val="18"/>
        </w:rPr>
        <w:t xml:space="preserve"> κατ’ εφαρμογή των </w:t>
      </w:r>
      <w:r>
        <w:rPr>
          <w:rFonts w:ascii="Arial" w:hAnsi="Arial" w:cs="Arial"/>
          <w:sz w:val="18"/>
          <w:szCs w:val="18"/>
        </w:rPr>
        <w:t>ανωτέρω,</w:t>
      </w:r>
      <w:r w:rsidRPr="00E34641">
        <w:rPr>
          <w:rFonts w:ascii="Arial" w:hAnsi="Arial" w:cs="Arial"/>
          <w:sz w:val="18"/>
          <w:szCs w:val="18"/>
        </w:rPr>
        <w:t xml:space="preserve"> ως ακολούθως:</w:t>
      </w:r>
    </w:p>
    <w:p w14:paraId="0ED769CF" w14:textId="77777777" w:rsidR="006E61B1" w:rsidRDefault="006E61B1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2268"/>
        <w:gridCol w:w="2268"/>
        <w:gridCol w:w="1559"/>
      </w:tblGrid>
      <w:tr w:rsidR="00374503" w:rsidRPr="008A39A6" w14:paraId="2C638D46" w14:textId="77777777" w:rsidTr="00374503">
        <w:trPr>
          <w:trHeight w:val="283"/>
        </w:trPr>
        <w:tc>
          <w:tcPr>
            <w:tcW w:w="8789" w:type="dxa"/>
            <w:gridSpan w:val="5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1FC700D" w14:textId="109060E9" w:rsidR="00374503" w:rsidRPr="008A39A6" w:rsidRDefault="00374503" w:rsidP="00F73F26">
            <w:pPr>
              <w:ind w:left="-108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ΧΡΗΜΑΤΟΔΟΤΙΚΟΣ ΠΙΝΑΚΑΣ ΠΡΟΓΡΑΜΜΑΤΟΣ ΜΕ ΧΡΗΣΗ ΟΡΙΟΥ ΥΠΕΡΔΕΣΜΕΥΣΗΣ </w:t>
            </w:r>
          </w:p>
        </w:tc>
      </w:tr>
      <w:tr w:rsidR="000D5A45" w:rsidRPr="008A39A6" w14:paraId="2E6AFECD" w14:textId="2DB12CFF" w:rsidTr="008A39A6">
        <w:trPr>
          <w:trHeight w:val="2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0DC5A7B" w14:textId="06B7FD0D" w:rsidR="000D5A45" w:rsidRPr="002E7512" w:rsidRDefault="00E34641" w:rsidP="00F73F26">
            <w:pPr>
              <w:ind w:left="-124" w:right="-108"/>
              <w:jc w:val="center"/>
              <w:rPr>
                <w:rFonts w:ascii="Arial" w:eastAsia="Arial" w:hAnsi="Arial" w:cs="Arial"/>
                <w:sz w:val="14"/>
                <w:szCs w:val="16"/>
              </w:rPr>
            </w:pPr>
            <w:r w:rsidRPr="002E7512">
              <w:rPr>
                <w:rFonts w:ascii="Arial" w:eastAsia="Arial" w:hAnsi="Arial" w:cs="Arial"/>
                <w:b/>
                <w:sz w:val="14"/>
                <w:szCs w:val="16"/>
              </w:rPr>
              <w:t>ΑΠ</w:t>
            </w:r>
            <w:r w:rsidR="000D5A45" w:rsidRPr="002E7512">
              <w:rPr>
                <w:rStyle w:val="ab"/>
                <w:rFonts w:ascii="Arial" w:eastAsia="Arial" w:hAnsi="Arial" w:cs="Arial"/>
                <w:b/>
                <w:sz w:val="14"/>
                <w:szCs w:val="16"/>
              </w:rPr>
              <w:footnoteReference w:id="4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73FDA91" w14:textId="7C717BE0" w:rsidR="004C20A1" w:rsidRPr="002E7512" w:rsidRDefault="00E34641" w:rsidP="00F73F26">
            <w:pPr>
              <w:ind w:left="-108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2E7512">
              <w:rPr>
                <w:rFonts w:ascii="Arial" w:eastAsia="Arial" w:hAnsi="Arial" w:cs="Arial"/>
                <w:b/>
                <w:sz w:val="14"/>
                <w:szCs w:val="16"/>
              </w:rPr>
              <w:t xml:space="preserve">ΕΓΚΕΚΡΙΜΕΝΟΣ </w:t>
            </w:r>
          </w:p>
          <w:p w14:paraId="08D5C7A8" w14:textId="4D4FE695" w:rsidR="000D5A45" w:rsidRPr="002E7512" w:rsidRDefault="00E34641" w:rsidP="00F73F26">
            <w:pPr>
              <w:ind w:left="-108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2E7512">
              <w:rPr>
                <w:rFonts w:ascii="Arial" w:eastAsia="Arial" w:hAnsi="Arial" w:cs="Arial"/>
                <w:b/>
                <w:sz w:val="14"/>
                <w:szCs w:val="16"/>
              </w:rPr>
              <w:t>Π/Υ ΑΠ</w:t>
            </w:r>
            <w:r w:rsidR="000D5A45" w:rsidRPr="002E7512">
              <w:rPr>
                <w:rStyle w:val="ab"/>
                <w:rFonts w:ascii="Arial" w:eastAsia="Arial" w:hAnsi="Arial" w:cs="Arial"/>
                <w:b/>
                <w:sz w:val="14"/>
                <w:szCs w:val="16"/>
              </w:rPr>
              <w:footnoteReference w:id="5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59058C2" w14:textId="17FEC15F" w:rsidR="000D5A45" w:rsidRPr="002E7512" w:rsidRDefault="00E34641" w:rsidP="00F73F26">
            <w:pPr>
              <w:ind w:left="-108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2E7512">
              <w:rPr>
                <w:rFonts w:ascii="Arial" w:eastAsia="Arial" w:hAnsi="Arial" w:cs="Arial"/>
                <w:b/>
                <w:sz w:val="14"/>
                <w:szCs w:val="16"/>
              </w:rPr>
              <w:t>Π/Υ  ΑΠ ΜΕ ΧΡΗΣΗ ΟΡΙΟΥ ΥΠΕΡΔΕΣΜΕΥΣΗΣ</w:t>
            </w:r>
            <w:r w:rsidR="000D5A45" w:rsidRPr="002E7512">
              <w:rPr>
                <w:rStyle w:val="ab"/>
                <w:rFonts w:ascii="Arial" w:eastAsia="Arial" w:hAnsi="Arial" w:cs="Arial"/>
                <w:b/>
                <w:sz w:val="14"/>
                <w:szCs w:val="16"/>
              </w:rPr>
              <w:footnoteReference w:id="6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7576283" w14:textId="77A2F323" w:rsidR="000D5A45" w:rsidRPr="002E7512" w:rsidRDefault="00714C56" w:rsidP="00F73F26">
            <w:pPr>
              <w:ind w:left="-108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>
              <w:rPr>
                <w:rFonts w:ascii="Arial" w:eastAsia="Arial" w:hAnsi="Arial" w:cs="Arial"/>
                <w:b/>
                <w:sz w:val="14"/>
                <w:szCs w:val="16"/>
              </w:rPr>
              <w:t>ΌΡΙΟ</w:t>
            </w:r>
            <w:r w:rsidR="00E34641" w:rsidRPr="002E7512">
              <w:rPr>
                <w:rFonts w:ascii="Arial" w:eastAsia="Arial" w:hAnsi="Arial" w:cs="Arial"/>
                <w:b/>
                <w:sz w:val="14"/>
                <w:szCs w:val="16"/>
              </w:rPr>
              <w:t xml:space="preserve"> ΥΠΕΡΔΕΣΜΕΥΣΗΣ</w:t>
            </w:r>
            <w:r>
              <w:rPr>
                <w:rFonts w:ascii="Arial" w:eastAsia="Arial" w:hAnsi="Arial" w:cs="Arial"/>
                <w:b/>
                <w:sz w:val="14"/>
                <w:szCs w:val="16"/>
              </w:rPr>
              <w:t xml:space="preserve"> ΑΠ</w:t>
            </w:r>
            <w:r w:rsidR="000D5A45" w:rsidRPr="002E7512">
              <w:rPr>
                <w:rStyle w:val="ab"/>
                <w:rFonts w:ascii="Arial" w:eastAsia="Arial" w:hAnsi="Arial" w:cs="Arial"/>
                <w:b/>
                <w:sz w:val="14"/>
                <w:szCs w:val="16"/>
              </w:rPr>
              <w:footnoteReference w:id="7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117F8EC" w14:textId="3C24FE46" w:rsidR="000D5A45" w:rsidRPr="002E7512" w:rsidRDefault="00E34641" w:rsidP="00F73F26">
            <w:pPr>
              <w:ind w:left="-108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2E7512">
              <w:rPr>
                <w:rFonts w:ascii="Arial" w:eastAsia="Arial" w:hAnsi="Arial" w:cs="Arial"/>
                <w:b/>
                <w:sz w:val="14"/>
                <w:szCs w:val="16"/>
              </w:rPr>
              <w:t xml:space="preserve">ΈΝΔΕΙΞΗ ΜΕΤΑΒΟΛΗΣ </w:t>
            </w:r>
            <w:r w:rsidR="000D5A45" w:rsidRPr="002E7512">
              <w:rPr>
                <w:rStyle w:val="ab"/>
                <w:rFonts w:ascii="Arial" w:eastAsia="Arial" w:hAnsi="Arial" w:cs="Arial"/>
                <w:b/>
                <w:sz w:val="14"/>
                <w:szCs w:val="16"/>
              </w:rPr>
              <w:footnoteReference w:id="8"/>
            </w:r>
          </w:p>
        </w:tc>
      </w:tr>
      <w:tr w:rsidR="000D5A45" w:rsidRPr="008A39A6" w14:paraId="32CD4305" w14:textId="0FB537C0" w:rsidTr="00651990">
        <w:trPr>
          <w:trHeight w:val="283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6FD96AE" w14:textId="5378B5B0" w:rsidR="000D5A45" w:rsidRPr="002E7512" w:rsidRDefault="000D5A45" w:rsidP="00F73F26">
            <w:pPr>
              <w:ind w:left="45" w:right="122"/>
              <w:contextualSpacing/>
              <w:jc w:val="center"/>
              <w:rPr>
                <w:rFonts w:ascii="Arial" w:eastAsia="Arial" w:hAnsi="Arial" w:cs="Arial"/>
                <w:i/>
                <w:color w:val="0070C0"/>
                <w:sz w:val="14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98A7FCF" w14:textId="6E5670D9" w:rsidR="000D5A45" w:rsidRPr="002E7512" w:rsidRDefault="000D5A45" w:rsidP="00F73F26">
            <w:pPr>
              <w:ind w:left="45" w:right="122"/>
              <w:contextualSpacing/>
              <w:jc w:val="center"/>
              <w:rPr>
                <w:rFonts w:ascii="Arial" w:eastAsia="Arial" w:hAnsi="Arial" w:cs="Arial"/>
                <w:i/>
                <w:color w:val="0070C0"/>
                <w:sz w:val="14"/>
                <w:szCs w:val="16"/>
              </w:rPr>
            </w:pPr>
            <w:r w:rsidRPr="002E7512">
              <w:rPr>
                <w:rFonts w:ascii="Arial" w:eastAsia="Arial" w:hAnsi="Arial" w:cs="Arial"/>
                <w:b/>
                <w:sz w:val="14"/>
                <w:szCs w:val="16"/>
              </w:rPr>
              <w:t>(1)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155DF92" w14:textId="747A88C2" w:rsidR="000D5A45" w:rsidRPr="002E7512" w:rsidRDefault="000D5A45" w:rsidP="00F73F26">
            <w:pPr>
              <w:ind w:left="-108"/>
              <w:contextualSpacing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2E7512">
              <w:rPr>
                <w:rFonts w:ascii="Arial" w:eastAsia="Arial" w:hAnsi="Arial" w:cs="Arial"/>
                <w:b/>
                <w:sz w:val="14"/>
                <w:szCs w:val="16"/>
              </w:rPr>
              <w:t>(2)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6EC6CC" w14:textId="28FBBBC0" w:rsidR="000D5A45" w:rsidRPr="002E7512" w:rsidRDefault="000D5A45" w:rsidP="00F73F26">
            <w:pPr>
              <w:ind w:left="-108"/>
              <w:contextualSpacing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2E7512">
              <w:rPr>
                <w:rFonts w:ascii="Arial" w:eastAsia="Arial" w:hAnsi="Arial" w:cs="Arial"/>
                <w:b/>
                <w:sz w:val="14"/>
                <w:szCs w:val="16"/>
              </w:rPr>
              <w:t>(3)=(2)/(1)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6287534" w14:textId="2C752F0B" w:rsidR="000D5A45" w:rsidRPr="002E7512" w:rsidRDefault="000D5A45" w:rsidP="00F73F26">
            <w:pPr>
              <w:ind w:left="-108"/>
              <w:contextualSpacing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</w:p>
        </w:tc>
      </w:tr>
      <w:tr w:rsidR="000D5A45" w:rsidRPr="008A39A6" w14:paraId="105CA619" w14:textId="49251090" w:rsidTr="008A39A6">
        <w:trPr>
          <w:trHeight w:val="2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9BDD5B0" w14:textId="7C6AEF86" w:rsidR="000D5A45" w:rsidRPr="002E7512" w:rsidRDefault="000D5A45" w:rsidP="00F73F26">
            <w:pPr>
              <w:ind w:left="18"/>
              <w:rPr>
                <w:rFonts w:ascii="Arial" w:eastAsia="Arial" w:hAnsi="Arial" w:cs="Arial"/>
                <w:i/>
                <w:color w:val="0070C0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2BBAB42" w14:textId="2A4D7F47" w:rsidR="000D5A45" w:rsidRPr="002E7512" w:rsidRDefault="000D5A45" w:rsidP="00F73F26">
            <w:pPr>
              <w:ind w:left="18" w:right="125"/>
              <w:rPr>
                <w:rFonts w:ascii="Arial" w:eastAsia="Arial" w:hAnsi="Arial" w:cs="Arial"/>
                <w:b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4A5F983" w14:textId="6B54ABBE" w:rsidR="000D5A45" w:rsidRPr="002E7512" w:rsidRDefault="000D5A45" w:rsidP="00F73F26">
            <w:pPr>
              <w:ind w:left="45" w:right="125"/>
              <w:rPr>
                <w:rFonts w:ascii="Arial" w:eastAsia="Arial" w:hAnsi="Arial" w:cs="Arial"/>
                <w:i/>
                <w:color w:val="0070C0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E61FE10" w14:textId="452659ED" w:rsidR="000D5A45" w:rsidRPr="002E7512" w:rsidRDefault="000D5A45" w:rsidP="00F73F26">
            <w:pPr>
              <w:ind w:left="45" w:right="125"/>
              <w:rPr>
                <w:rFonts w:ascii="Arial" w:eastAsia="Arial" w:hAnsi="Arial" w:cs="Arial"/>
                <w:i/>
                <w:color w:val="0070C0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DF93D2E" w14:textId="77777777" w:rsidR="000D5A45" w:rsidRPr="002E7512" w:rsidRDefault="000D5A45" w:rsidP="00F73F26">
            <w:pPr>
              <w:ind w:left="45" w:right="125"/>
              <w:rPr>
                <w:rFonts w:ascii="Arial" w:eastAsia="Arial" w:hAnsi="Arial" w:cs="Arial"/>
                <w:i/>
                <w:color w:val="0070C0"/>
                <w:sz w:val="14"/>
                <w:szCs w:val="16"/>
              </w:rPr>
            </w:pPr>
          </w:p>
        </w:tc>
      </w:tr>
      <w:tr w:rsidR="000D5A45" w:rsidRPr="008A39A6" w14:paraId="32BF60F4" w14:textId="77777777" w:rsidTr="008A39A6">
        <w:trPr>
          <w:trHeight w:val="2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FB3D6A0" w14:textId="77777777" w:rsidR="000D5A45" w:rsidRPr="002E7512" w:rsidRDefault="000D5A45" w:rsidP="00F73F26">
            <w:pPr>
              <w:ind w:left="-108"/>
              <w:contextualSpacing/>
              <w:rPr>
                <w:rFonts w:ascii="Arial" w:eastAsia="Arial" w:hAnsi="Arial" w:cs="Arial"/>
                <w:b/>
                <w:sz w:val="14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13D9BA2" w14:textId="77777777" w:rsidR="000D5A45" w:rsidRPr="002E7512" w:rsidRDefault="000D5A45" w:rsidP="00F73F26">
            <w:pPr>
              <w:ind w:left="-108"/>
              <w:contextualSpacing/>
              <w:rPr>
                <w:rFonts w:ascii="Arial" w:eastAsia="Arial" w:hAnsi="Arial" w:cs="Arial"/>
                <w:b/>
                <w:sz w:val="14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38851B9" w14:textId="77777777" w:rsidR="000D5A45" w:rsidRPr="002E7512" w:rsidRDefault="000D5A45" w:rsidP="00F73F26">
            <w:pPr>
              <w:ind w:left="-108"/>
              <w:contextualSpacing/>
              <w:rPr>
                <w:rFonts w:ascii="Arial" w:eastAsia="Arial" w:hAnsi="Arial" w:cs="Arial"/>
                <w:b/>
                <w:sz w:val="14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FB3DEB5" w14:textId="77777777" w:rsidR="000D5A45" w:rsidRPr="002E7512" w:rsidRDefault="000D5A45" w:rsidP="00F73F26">
            <w:pPr>
              <w:ind w:left="-108"/>
              <w:contextualSpacing/>
              <w:rPr>
                <w:rFonts w:ascii="Arial" w:eastAsia="Arial" w:hAnsi="Arial" w:cs="Arial"/>
                <w:b/>
                <w:sz w:val="14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2737795" w14:textId="77777777" w:rsidR="000D5A45" w:rsidRPr="002E7512" w:rsidRDefault="000D5A45" w:rsidP="00F73F26">
            <w:pPr>
              <w:ind w:left="-108"/>
              <w:contextualSpacing/>
              <w:rPr>
                <w:rFonts w:ascii="Arial" w:eastAsia="Arial" w:hAnsi="Arial" w:cs="Arial"/>
                <w:b/>
                <w:sz w:val="14"/>
                <w:szCs w:val="16"/>
              </w:rPr>
            </w:pPr>
          </w:p>
        </w:tc>
      </w:tr>
      <w:tr w:rsidR="000D5A45" w:rsidRPr="008A39A6" w14:paraId="28A65EF9" w14:textId="4DACD185" w:rsidTr="008A39A6">
        <w:trPr>
          <w:trHeight w:val="2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D5CD157" w14:textId="470E6C4F" w:rsidR="000D5A45" w:rsidRPr="002E7512" w:rsidRDefault="000D5A45" w:rsidP="00F73F26">
            <w:pPr>
              <w:ind w:left="-108"/>
              <w:contextualSpacing/>
              <w:rPr>
                <w:rFonts w:ascii="Arial" w:eastAsia="Arial" w:hAnsi="Arial" w:cs="Arial"/>
                <w:b/>
                <w:sz w:val="14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CD7E2A6" w14:textId="77777777" w:rsidR="000D5A45" w:rsidRPr="002E7512" w:rsidRDefault="000D5A45" w:rsidP="00F73F26">
            <w:pPr>
              <w:ind w:left="-108"/>
              <w:contextualSpacing/>
              <w:rPr>
                <w:rFonts w:ascii="Arial" w:eastAsia="Arial" w:hAnsi="Arial" w:cs="Arial"/>
                <w:b/>
                <w:sz w:val="14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11EF7AA" w14:textId="77777777" w:rsidR="000D5A45" w:rsidRPr="002E7512" w:rsidRDefault="000D5A45" w:rsidP="00F73F26">
            <w:pPr>
              <w:ind w:left="-108"/>
              <w:contextualSpacing/>
              <w:rPr>
                <w:rFonts w:ascii="Arial" w:eastAsia="Arial" w:hAnsi="Arial" w:cs="Arial"/>
                <w:b/>
                <w:sz w:val="14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C0FE3E4" w14:textId="77777777" w:rsidR="000D5A45" w:rsidRPr="002E7512" w:rsidRDefault="000D5A45" w:rsidP="00F73F26">
            <w:pPr>
              <w:ind w:left="-108"/>
              <w:contextualSpacing/>
              <w:rPr>
                <w:rFonts w:ascii="Arial" w:eastAsia="Arial" w:hAnsi="Arial" w:cs="Arial"/>
                <w:b/>
                <w:sz w:val="14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9EEC3EA" w14:textId="77777777" w:rsidR="000D5A45" w:rsidRPr="002E7512" w:rsidRDefault="000D5A45" w:rsidP="00F73F26">
            <w:pPr>
              <w:ind w:left="-108"/>
              <w:contextualSpacing/>
              <w:rPr>
                <w:rFonts w:ascii="Arial" w:eastAsia="Arial" w:hAnsi="Arial" w:cs="Arial"/>
                <w:b/>
                <w:sz w:val="14"/>
                <w:szCs w:val="16"/>
              </w:rPr>
            </w:pPr>
          </w:p>
        </w:tc>
      </w:tr>
      <w:tr w:rsidR="004C20A1" w:rsidRPr="009E537E" w14:paraId="63FC8039" w14:textId="57DED7BA" w:rsidTr="00651990">
        <w:trPr>
          <w:trHeight w:val="283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1963DD4" w14:textId="5A525639" w:rsidR="004C20A1" w:rsidRPr="002E7512" w:rsidRDefault="004C20A1" w:rsidP="00F73F26">
            <w:pPr>
              <w:ind w:left="-108"/>
              <w:contextualSpacing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14:paraId="4BCEB529" w14:textId="7AA00AB8" w:rsidR="004C20A1" w:rsidRPr="002E7512" w:rsidRDefault="00651990" w:rsidP="00F73F26">
            <w:pPr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2E7512">
              <w:rPr>
                <w:rFonts w:ascii="Arial" w:eastAsia="Arial" w:hAnsi="Arial" w:cs="Arial"/>
                <w:b/>
                <w:sz w:val="14"/>
                <w:szCs w:val="16"/>
              </w:rPr>
              <w:t>ΣΥΝΟΛΟ (1)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408BE7F" w14:textId="62858C17" w:rsidR="004C20A1" w:rsidRPr="002E7512" w:rsidRDefault="00651990" w:rsidP="00F73F26">
            <w:pPr>
              <w:ind w:left="33"/>
              <w:contextualSpacing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2E7512">
              <w:rPr>
                <w:rFonts w:ascii="Arial" w:eastAsia="Arial" w:hAnsi="Arial" w:cs="Arial"/>
                <w:b/>
                <w:sz w:val="14"/>
                <w:szCs w:val="16"/>
              </w:rPr>
              <w:t>ΣΥΝΟΛΟ (2)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E80F323" w14:textId="77777777" w:rsidR="004C20A1" w:rsidRPr="002E7512" w:rsidRDefault="004C20A1" w:rsidP="00F73F26">
            <w:pPr>
              <w:ind w:left="-108"/>
              <w:contextualSpacing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B06CDD1" w14:textId="77777777" w:rsidR="004C20A1" w:rsidRPr="002E7512" w:rsidRDefault="004C20A1" w:rsidP="00F73F26">
            <w:pPr>
              <w:ind w:left="-108"/>
              <w:contextualSpacing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</w:p>
        </w:tc>
      </w:tr>
      <w:tr w:rsidR="000D5A45" w:rsidRPr="008A39A6" w14:paraId="74094EF1" w14:textId="0F90D7E3" w:rsidTr="0055502B">
        <w:trPr>
          <w:trHeight w:val="283"/>
        </w:trPr>
        <w:tc>
          <w:tcPr>
            <w:tcW w:w="4962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1F936152" w14:textId="3285818D" w:rsidR="000D5A45" w:rsidRPr="008A39A6" w:rsidRDefault="00714C56" w:rsidP="00F73F26">
            <w:pPr>
              <w:contextualSpacing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ΌΡΙΟ </w:t>
            </w:r>
            <w:r w:rsidR="008A39A6" w:rsidRPr="008A39A6">
              <w:rPr>
                <w:rFonts w:ascii="Arial" w:eastAsia="Arial" w:hAnsi="Arial" w:cs="Arial"/>
                <w:b/>
                <w:sz w:val="16"/>
                <w:szCs w:val="16"/>
              </w:rPr>
              <w:t>ΥΠΕΡΔΕΣΜΕΥΣΗΣ ΠΡΟΓΡΑΜΜΑΤΟΣ: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2B6CED2" w14:textId="0531A3AD" w:rsidR="000D5A45" w:rsidRPr="008A39A6" w:rsidRDefault="008A39A6" w:rsidP="00F73F26">
            <w:pPr>
              <w:ind w:left="-108"/>
              <w:contextualSpacing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A39A6">
              <w:rPr>
                <w:rFonts w:ascii="Arial" w:eastAsia="Arial" w:hAnsi="Arial" w:cs="Arial"/>
                <w:b/>
                <w:sz w:val="16"/>
                <w:szCs w:val="16"/>
              </w:rPr>
              <w:t>ΣΥΝΟΛΟ (2) / ΣΥΝΟΛΟ(1)</w:t>
            </w:r>
          </w:p>
        </w:tc>
      </w:tr>
    </w:tbl>
    <w:p w14:paraId="2D493F6E" w14:textId="77777777" w:rsidR="00265C81" w:rsidRPr="00B1230E" w:rsidRDefault="00265C81">
      <w:pPr>
        <w:rPr>
          <w:rFonts w:ascii="Arial" w:hAnsi="Arial" w:cs="Arial"/>
          <w:sz w:val="18"/>
          <w:szCs w:val="18"/>
        </w:rPr>
      </w:pPr>
    </w:p>
    <w:p w14:paraId="77A7823D" w14:textId="4FED6944" w:rsidR="0014534D" w:rsidRPr="00B1230E" w:rsidRDefault="0014534D" w:rsidP="0014534D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-142"/>
        <w:contextualSpacing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</w:t>
      </w:r>
      <w:r w:rsidRPr="00B1230E">
        <w:rPr>
          <w:rFonts w:ascii="Arial" w:eastAsia="Arial" w:hAnsi="Arial" w:cs="Arial"/>
          <w:color w:val="000000"/>
          <w:sz w:val="18"/>
          <w:szCs w:val="18"/>
        </w:rPr>
        <w:t>Παρακαλούμε για τις ενέργειές σας.</w:t>
      </w:r>
    </w:p>
    <w:p w14:paraId="703C5DE9" w14:textId="77777777" w:rsidR="0014534D" w:rsidRPr="00B1230E" w:rsidRDefault="0014534D" w:rsidP="0014534D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900" w:hanging="900"/>
        <w:contextualSpacing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56EBA84F" w14:textId="77777777" w:rsidR="0014534D" w:rsidRPr="00B1230E" w:rsidRDefault="0014534D" w:rsidP="0014534D">
      <w:pPr>
        <w:spacing w:before="120" w:after="120" w:line="276" w:lineRule="auto"/>
        <w:contextualSpacing/>
        <w:rPr>
          <w:rFonts w:ascii="Arial" w:hAnsi="Arial" w:cs="Arial"/>
          <w:sz w:val="18"/>
          <w:szCs w:val="18"/>
        </w:rPr>
      </w:pPr>
    </w:p>
    <w:p w14:paraId="29A4B17F" w14:textId="77777777" w:rsidR="0014534D" w:rsidRPr="00B1230E" w:rsidRDefault="0014534D" w:rsidP="0014534D">
      <w:pPr>
        <w:spacing w:before="120" w:after="120" w:line="276" w:lineRule="auto"/>
        <w:contextualSpacing/>
        <w:jc w:val="center"/>
        <w:rPr>
          <w:rFonts w:ascii="Arial" w:eastAsia="Arial" w:hAnsi="Arial" w:cs="Arial"/>
          <w:i/>
          <w:sz w:val="18"/>
          <w:szCs w:val="18"/>
        </w:rPr>
      </w:pPr>
      <w:r w:rsidRPr="00B1230E">
        <w:rPr>
          <w:rFonts w:ascii="Arial" w:eastAsia="Arial" w:hAnsi="Arial" w:cs="Arial"/>
          <w:b/>
          <w:sz w:val="18"/>
          <w:szCs w:val="18"/>
        </w:rPr>
        <w:t xml:space="preserve">Ο/Η ……... </w:t>
      </w:r>
      <w:r w:rsidRPr="00B1230E">
        <w:rPr>
          <w:rFonts w:ascii="Arial" w:eastAsia="Arial" w:hAnsi="Arial" w:cs="Arial"/>
          <w:i/>
          <w:sz w:val="18"/>
          <w:szCs w:val="18"/>
        </w:rPr>
        <w:t xml:space="preserve">[το αρμόδιο όργανο] </w:t>
      </w:r>
    </w:p>
    <w:p w14:paraId="4B8B4800" w14:textId="77777777" w:rsidR="00374503" w:rsidRDefault="00374503">
      <w:pPr>
        <w:spacing w:after="160" w:line="259" w:lineRule="auto"/>
        <w:rPr>
          <w:rFonts w:ascii="Arial" w:eastAsia="Arial" w:hAnsi="Arial" w:cs="Arial"/>
          <w:b/>
          <w:i/>
          <w:sz w:val="18"/>
          <w:szCs w:val="18"/>
        </w:rPr>
      </w:pPr>
    </w:p>
    <w:p w14:paraId="52F919CC" w14:textId="77777777" w:rsidR="0014534D" w:rsidRDefault="0014534D">
      <w:pPr>
        <w:spacing w:after="160" w:line="259" w:lineRule="auto"/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br w:type="page"/>
      </w:r>
    </w:p>
    <w:p w14:paraId="7C486BE2" w14:textId="5441B114" w:rsidR="00FF2637" w:rsidRPr="00B069B5" w:rsidRDefault="00FF2637" w:rsidP="00B069B5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120" w:after="120" w:line="276" w:lineRule="auto"/>
        <w:contextualSpacing/>
        <w:jc w:val="center"/>
        <w:rPr>
          <w:rFonts w:ascii="Arial" w:eastAsia="Arial" w:hAnsi="Arial" w:cs="Arial"/>
          <w:b/>
          <w:i/>
          <w:sz w:val="18"/>
          <w:szCs w:val="18"/>
        </w:rPr>
      </w:pPr>
      <w:r w:rsidRPr="00B069B5">
        <w:rPr>
          <w:rFonts w:ascii="Arial" w:eastAsia="Arial" w:hAnsi="Arial" w:cs="Arial"/>
          <w:b/>
          <w:i/>
          <w:sz w:val="18"/>
          <w:szCs w:val="18"/>
        </w:rPr>
        <w:lastRenderedPageBreak/>
        <w:t xml:space="preserve">Υπόδειγμα Β: Σε περίπτωση που το Πρόγραμμα </w:t>
      </w:r>
      <w:r w:rsidR="00714C56">
        <w:rPr>
          <w:rFonts w:ascii="Arial" w:eastAsia="Arial" w:hAnsi="Arial" w:cs="Arial"/>
          <w:b/>
          <w:i/>
          <w:sz w:val="18"/>
          <w:szCs w:val="18"/>
          <w:u w:val="single"/>
        </w:rPr>
        <w:t>δομείται</w:t>
      </w:r>
      <w:r w:rsidRPr="00B069B5">
        <w:rPr>
          <w:rFonts w:ascii="Arial" w:eastAsia="Arial" w:hAnsi="Arial" w:cs="Arial"/>
          <w:b/>
          <w:i/>
          <w:sz w:val="18"/>
          <w:szCs w:val="18"/>
        </w:rPr>
        <w:t xml:space="preserve"> </w:t>
      </w:r>
      <w:r w:rsidR="00714C56">
        <w:rPr>
          <w:rFonts w:ascii="Arial" w:eastAsia="Arial" w:hAnsi="Arial" w:cs="Arial"/>
          <w:b/>
          <w:i/>
          <w:sz w:val="18"/>
          <w:szCs w:val="18"/>
        </w:rPr>
        <w:t>σε</w:t>
      </w:r>
      <w:r w:rsidRPr="00B069B5">
        <w:rPr>
          <w:rFonts w:ascii="Arial" w:eastAsia="Arial" w:hAnsi="Arial" w:cs="Arial"/>
          <w:b/>
          <w:i/>
          <w:sz w:val="18"/>
          <w:szCs w:val="18"/>
        </w:rPr>
        <w:t xml:space="preserve"> </w:t>
      </w:r>
      <w:proofErr w:type="spellStart"/>
      <w:r w:rsidRPr="00B069B5">
        <w:rPr>
          <w:rFonts w:ascii="Arial" w:eastAsia="Arial" w:hAnsi="Arial" w:cs="Arial"/>
          <w:b/>
          <w:i/>
          <w:sz w:val="18"/>
          <w:szCs w:val="18"/>
        </w:rPr>
        <w:t>Υποπρογράμματα</w:t>
      </w:r>
      <w:proofErr w:type="spellEnd"/>
    </w:p>
    <w:p w14:paraId="4365A706" w14:textId="564C2650" w:rsidR="009E537E" w:rsidRDefault="00F30960" w:rsidP="00F83F55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120" w:after="120" w:line="276" w:lineRule="auto"/>
        <w:contextualSpacing/>
        <w:jc w:val="center"/>
        <w:rPr>
          <w:rFonts w:ascii="Arial" w:eastAsia="Arial" w:hAnsi="Arial" w:cs="Arial"/>
          <w:b/>
          <w:i/>
          <w:color w:val="FF0000"/>
          <w:sz w:val="16"/>
          <w:szCs w:val="18"/>
        </w:rPr>
      </w:pPr>
      <w:r w:rsidRPr="00F83F55">
        <w:rPr>
          <w:rFonts w:ascii="Arial" w:eastAsia="Arial" w:hAnsi="Arial" w:cs="Arial"/>
          <w:b/>
          <w:i/>
          <w:color w:val="FF0000"/>
          <w:sz w:val="16"/>
          <w:szCs w:val="18"/>
        </w:rPr>
        <w:t xml:space="preserve">(το υπόδειγμα αποτυπώνει ένα πρόγραμμα με 3 </w:t>
      </w:r>
      <w:proofErr w:type="spellStart"/>
      <w:r w:rsidRPr="00F83F55">
        <w:rPr>
          <w:rFonts w:ascii="Arial" w:eastAsia="Arial" w:hAnsi="Arial" w:cs="Arial"/>
          <w:b/>
          <w:i/>
          <w:color w:val="FF0000"/>
          <w:sz w:val="16"/>
          <w:szCs w:val="18"/>
        </w:rPr>
        <w:t>υποπρογράμματα</w:t>
      </w:r>
      <w:proofErr w:type="spellEnd"/>
      <w:r w:rsidRPr="00F83F55">
        <w:rPr>
          <w:rFonts w:ascii="Arial" w:eastAsia="Arial" w:hAnsi="Arial" w:cs="Arial"/>
          <w:b/>
          <w:i/>
          <w:color w:val="FF0000"/>
          <w:sz w:val="16"/>
          <w:szCs w:val="18"/>
        </w:rPr>
        <w:t>)</w:t>
      </w:r>
    </w:p>
    <w:p w14:paraId="4266B8C2" w14:textId="77777777" w:rsidR="00F83F55" w:rsidRPr="00F83F55" w:rsidRDefault="00F83F55" w:rsidP="00F83F55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120" w:after="120" w:line="276" w:lineRule="auto"/>
        <w:contextualSpacing/>
        <w:jc w:val="center"/>
        <w:rPr>
          <w:rFonts w:ascii="Arial" w:eastAsia="Arial" w:hAnsi="Arial" w:cs="Arial"/>
          <w:b/>
          <w:i/>
          <w:color w:val="FF0000"/>
          <w:sz w:val="16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"/>
        <w:gridCol w:w="1830"/>
        <w:gridCol w:w="2246"/>
        <w:gridCol w:w="3750"/>
        <w:gridCol w:w="9"/>
      </w:tblGrid>
      <w:tr w:rsidR="00FF2637" w:rsidRPr="009E537E" w14:paraId="79B62503" w14:textId="77777777" w:rsidTr="009E537E">
        <w:trPr>
          <w:trHeight w:val="340"/>
        </w:trPr>
        <w:tc>
          <w:tcPr>
            <w:tcW w:w="8798" w:type="dxa"/>
            <w:gridSpan w:val="5"/>
            <w:shd w:val="clear" w:color="auto" w:fill="F7CAAC" w:themeFill="accent2" w:themeFillTint="66"/>
            <w:vAlign w:val="center"/>
          </w:tcPr>
          <w:p w14:paraId="4FB1F94F" w14:textId="66A59978" w:rsidR="00FF2637" w:rsidRPr="009E537E" w:rsidRDefault="00651990" w:rsidP="00555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537E">
              <w:rPr>
                <w:rFonts w:ascii="Arial" w:eastAsia="Arial" w:hAnsi="Arial" w:cs="Arial"/>
                <w:b/>
                <w:sz w:val="16"/>
                <w:szCs w:val="16"/>
              </w:rPr>
              <w:t>[ΤΙΤΛΟΣ ΠΡΟΓΡΑΜΜΑΤΟΣ: ΤΠΑ/ΠΠΑ ……]</w:t>
            </w:r>
          </w:p>
        </w:tc>
      </w:tr>
      <w:tr w:rsidR="009E537E" w:rsidRPr="009E537E" w14:paraId="19B865B9" w14:textId="77777777" w:rsidTr="00F73F26">
        <w:trPr>
          <w:trHeight w:val="227"/>
        </w:trPr>
        <w:tc>
          <w:tcPr>
            <w:tcW w:w="963" w:type="dxa"/>
            <w:shd w:val="clear" w:color="auto" w:fill="FBE4D5" w:themeFill="accent2" w:themeFillTint="33"/>
            <w:vAlign w:val="center"/>
          </w:tcPr>
          <w:p w14:paraId="04579BE5" w14:textId="167129D7" w:rsidR="009E537E" w:rsidRPr="002E7512" w:rsidRDefault="009E537E" w:rsidP="0055502B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2E7512">
              <w:rPr>
                <w:rFonts w:ascii="Arial" w:eastAsia="Arial" w:hAnsi="Arial" w:cs="Arial"/>
                <w:b/>
                <w:sz w:val="14"/>
                <w:szCs w:val="14"/>
              </w:rPr>
              <w:t>ΚΩΔ</w:t>
            </w:r>
            <w:r w:rsidR="00F73F26" w:rsidRPr="002E7512">
              <w:rPr>
                <w:rStyle w:val="ab"/>
                <w:rFonts w:ascii="Arial" w:eastAsia="Arial" w:hAnsi="Arial" w:cs="Arial"/>
                <w:b/>
                <w:sz w:val="14"/>
                <w:szCs w:val="14"/>
              </w:rPr>
              <w:footnoteReference w:id="9"/>
            </w:r>
            <w:r w:rsidRPr="002E7512">
              <w:rPr>
                <w:rFonts w:ascii="Arial" w:eastAsia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1830" w:type="dxa"/>
            <w:vAlign w:val="center"/>
          </w:tcPr>
          <w:p w14:paraId="30044DAD" w14:textId="10B81653" w:rsidR="009E537E" w:rsidRPr="002E7512" w:rsidRDefault="00F30960" w:rsidP="0055502B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2E7512">
              <w:rPr>
                <w:rFonts w:ascii="Arial" w:eastAsia="Arial" w:hAnsi="Arial" w:cs="Arial"/>
                <w:sz w:val="14"/>
                <w:szCs w:val="14"/>
              </w:rPr>
              <w:t>(i)</w:t>
            </w:r>
          </w:p>
        </w:tc>
        <w:tc>
          <w:tcPr>
            <w:tcW w:w="2246" w:type="dxa"/>
            <w:shd w:val="clear" w:color="auto" w:fill="FBE4D5" w:themeFill="accent2" w:themeFillTint="33"/>
            <w:vAlign w:val="center"/>
          </w:tcPr>
          <w:p w14:paraId="3024A324" w14:textId="2FA55DAF" w:rsidR="009E537E" w:rsidRPr="002E7512" w:rsidRDefault="009E537E" w:rsidP="0055502B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2E7512">
              <w:rPr>
                <w:rFonts w:ascii="Arial" w:eastAsia="Arial" w:hAnsi="Arial" w:cs="Arial"/>
                <w:b/>
                <w:sz w:val="14"/>
                <w:szCs w:val="14"/>
              </w:rPr>
              <w:t>ΈΚΔΟΣΗ</w:t>
            </w:r>
            <w:r w:rsidRPr="002E7512">
              <w:rPr>
                <w:rFonts w:ascii="Arial" w:eastAsia="Arial" w:hAnsi="Arial" w:cs="Arial"/>
                <w:b/>
                <w:sz w:val="14"/>
                <w:szCs w:val="14"/>
                <w:vertAlign w:val="superscript"/>
              </w:rPr>
              <w:t>3</w:t>
            </w:r>
            <w:r w:rsidRPr="002E7512">
              <w:rPr>
                <w:rFonts w:ascii="Arial" w:eastAsia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3759" w:type="dxa"/>
            <w:gridSpan w:val="2"/>
            <w:vAlign w:val="center"/>
          </w:tcPr>
          <w:p w14:paraId="089365E3" w14:textId="3233DA60" w:rsidR="009E537E" w:rsidRPr="002E7512" w:rsidRDefault="009E537E" w:rsidP="0055502B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02E7512">
              <w:rPr>
                <w:rFonts w:ascii="Arial" w:eastAsia="Arial" w:hAnsi="Arial" w:cs="Arial"/>
                <w:sz w:val="14"/>
                <w:szCs w:val="14"/>
              </w:rPr>
              <w:t xml:space="preserve">……. , </w:t>
            </w:r>
            <w:proofErr w:type="spellStart"/>
            <w:r w:rsidRPr="002E7512">
              <w:rPr>
                <w:rFonts w:ascii="Arial" w:eastAsia="Arial" w:hAnsi="Arial" w:cs="Arial"/>
                <w:sz w:val="14"/>
                <w:szCs w:val="14"/>
              </w:rPr>
              <w:t>σχετ</w:t>
            </w:r>
            <w:proofErr w:type="spellEnd"/>
            <w:r w:rsidRPr="002E7512">
              <w:rPr>
                <w:rFonts w:ascii="Arial" w:eastAsia="Arial" w:hAnsi="Arial" w:cs="Arial"/>
                <w:sz w:val="14"/>
                <w:szCs w:val="14"/>
              </w:rPr>
              <w:t>. […]</w:t>
            </w:r>
          </w:p>
        </w:tc>
      </w:tr>
      <w:tr w:rsidR="00F30960" w:rsidRPr="009E537E" w14:paraId="4E980877" w14:textId="77777777" w:rsidTr="00C838EF">
        <w:trPr>
          <w:trHeight w:val="227"/>
        </w:trPr>
        <w:tc>
          <w:tcPr>
            <w:tcW w:w="963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993F008" w14:textId="77777777" w:rsidR="00F30960" w:rsidRPr="002E7512" w:rsidRDefault="00F30960" w:rsidP="00C838EF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2E7512">
              <w:rPr>
                <w:rFonts w:ascii="Arial" w:eastAsia="Arial" w:hAnsi="Arial" w:cs="Arial"/>
                <w:b/>
                <w:sz w:val="14"/>
                <w:szCs w:val="14"/>
              </w:rPr>
              <w:t>ΚΩΔ: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14:paraId="3B6C5E77" w14:textId="31D28887" w:rsidR="00F30960" w:rsidRPr="002E7512" w:rsidRDefault="00F30960" w:rsidP="00C838EF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2E7512">
              <w:rPr>
                <w:rFonts w:ascii="Arial" w:eastAsia="Arial" w:hAnsi="Arial" w:cs="Arial"/>
                <w:sz w:val="14"/>
                <w:szCs w:val="14"/>
              </w:rPr>
              <w:t>(i</w:t>
            </w:r>
            <w:proofErr w:type="spellStart"/>
            <w:r w:rsidRPr="002E7512">
              <w:rPr>
                <w:rFonts w:ascii="Arial" w:eastAsia="Arial" w:hAnsi="Arial" w:cs="Arial"/>
                <w:sz w:val="14"/>
                <w:szCs w:val="14"/>
                <w:lang w:val="en-US"/>
              </w:rPr>
              <w:t>i</w:t>
            </w:r>
            <w:proofErr w:type="spellEnd"/>
            <w:r w:rsidRPr="002E7512"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770C2F0" w14:textId="77777777" w:rsidR="00F30960" w:rsidRPr="002E7512" w:rsidRDefault="00F30960" w:rsidP="00C838EF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2E7512">
              <w:rPr>
                <w:rFonts w:ascii="Arial" w:eastAsia="Arial" w:hAnsi="Arial" w:cs="Arial"/>
                <w:b/>
                <w:sz w:val="14"/>
                <w:szCs w:val="14"/>
              </w:rPr>
              <w:t>ΈΚΔΟΣΗ:</w:t>
            </w:r>
          </w:p>
        </w:tc>
        <w:tc>
          <w:tcPr>
            <w:tcW w:w="3759" w:type="dxa"/>
            <w:gridSpan w:val="2"/>
            <w:tcBorders>
              <w:bottom w:val="single" w:sz="4" w:space="0" w:color="auto"/>
            </w:tcBorders>
            <w:vAlign w:val="center"/>
          </w:tcPr>
          <w:p w14:paraId="4BF34482" w14:textId="77777777" w:rsidR="00F30960" w:rsidRPr="002E7512" w:rsidRDefault="00F30960" w:rsidP="00C838EF">
            <w:pPr>
              <w:rPr>
                <w:rFonts w:ascii="Arial" w:eastAsia="Arial" w:hAnsi="Arial" w:cs="Arial"/>
                <w:i/>
                <w:color w:val="0070C0"/>
                <w:sz w:val="14"/>
                <w:szCs w:val="14"/>
              </w:rPr>
            </w:pPr>
            <w:r w:rsidRPr="002E7512">
              <w:rPr>
                <w:rFonts w:ascii="Arial" w:eastAsia="Arial" w:hAnsi="Arial" w:cs="Arial"/>
                <w:sz w:val="14"/>
                <w:szCs w:val="14"/>
              </w:rPr>
              <w:t xml:space="preserve">……. , </w:t>
            </w:r>
            <w:proofErr w:type="spellStart"/>
            <w:r w:rsidRPr="002E7512">
              <w:rPr>
                <w:rFonts w:ascii="Arial" w:eastAsia="Arial" w:hAnsi="Arial" w:cs="Arial"/>
                <w:sz w:val="14"/>
                <w:szCs w:val="14"/>
              </w:rPr>
              <w:t>σχετ</w:t>
            </w:r>
            <w:proofErr w:type="spellEnd"/>
            <w:r w:rsidRPr="002E7512">
              <w:rPr>
                <w:rFonts w:ascii="Arial" w:eastAsia="Arial" w:hAnsi="Arial" w:cs="Arial"/>
                <w:sz w:val="14"/>
                <w:szCs w:val="14"/>
              </w:rPr>
              <w:t>. […]</w:t>
            </w:r>
          </w:p>
        </w:tc>
      </w:tr>
      <w:tr w:rsidR="009E537E" w:rsidRPr="009E537E" w14:paraId="60243ECB" w14:textId="77777777" w:rsidTr="00F73F26">
        <w:trPr>
          <w:trHeight w:val="227"/>
        </w:trPr>
        <w:tc>
          <w:tcPr>
            <w:tcW w:w="963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5CF2D1B" w14:textId="6ACC34A8" w:rsidR="009E537E" w:rsidRPr="002E7512" w:rsidRDefault="009E537E" w:rsidP="0055502B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2E7512">
              <w:rPr>
                <w:rFonts w:ascii="Arial" w:eastAsia="Arial" w:hAnsi="Arial" w:cs="Arial"/>
                <w:b/>
                <w:sz w:val="14"/>
                <w:szCs w:val="14"/>
              </w:rPr>
              <w:t>ΚΩΔ: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14:paraId="5802483D" w14:textId="381ECBEB" w:rsidR="009E537E" w:rsidRPr="002E7512" w:rsidRDefault="00F30960" w:rsidP="0055502B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2E7512">
              <w:rPr>
                <w:rFonts w:ascii="Arial" w:eastAsia="Arial" w:hAnsi="Arial" w:cs="Arial"/>
                <w:sz w:val="14"/>
                <w:szCs w:val="14"/>
              </w:rPr>
              <w:t>(i</w:t>
            </w:r>
            <w:r w:rsidRPr="002E7512">
              <w:rPr>
                <w:rFonts w:ascii="Arial" w:eastAsia="Arial" w:hAnsi="Arial" w:cs="Arial"/>
                <w:sz w:val="14"/>
                <w:szCs w:val="14"/>
                <w:lang w:val="en-US"/>
              </w:rPr>
              <w:t>ii</w:t>
            </w:r>
            <w:r w:rsidRPr="002E7512"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A9A276C" w14:textId="07A0A77C" w:rsidR="009E537E" w:rsidRPr="002E7512" w:rsidRDefault="009E537E" w:rsidP="0055502B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2E7512">
              <w:rPr>
                <w:rFonts w:ascii="Arial" w:eastAsia="Arial" w:hAnsi="Arial" w:cs="Arial"/>
                <w:b/>
                <w:sz w:val="14"/>
                <w:szCs w:val="14"/>
              </w:rPr>
              <w:t>ΈΚΔΟΣΗ:</w:t>
            </w:r>
          </w:p>
        </w:tc>
        <w:tc>
          <w:tcPr>
            <w:tcW w:w="3759" w:type="dxa"/>
            <w:gridSpan w:val="2"/>
            <w:tcBorders>
              <w:bottom w:val="single" w:sz="4" w:space="0" w:color="auto"/>
            </w:tcBorders>
            <w:vAlign w:val="center"/>
          </w:tcPr>
          <w:p w14:paraId="36E73D37" w14:textId="55D70896" w:rsidR="009E537E" w:rsidRPr="002E7512" w:rsidRDefault="009E537E" w:rsidP="0055502B">
            <w:pPr>
              <w:rPr>
                <w:rFonts w:ascii="Arial" w:eastAsia="Arial" w:hAnsi="Arial" w:cs="Arial"/>
                <w:i/>
                <w:color w:val="0070C0"/>
                <w:sz w:val="14"/>
                <w:szCs w:val="14"/>
              </w:rPr>
            </w:pPr>
            <w:r w:rsidRPr="002E7512">
              <w:rPr>
                <w:rFonts w:ascii="Arial" w:eastAsia="Arial" w:hAnsi="Arial" w:cs="Arial"/>
                <w:sz w:val="14"/>
                <w:szCs w:val="14"/>
              </w:rPr>
              <w:t xml:space="preserve">……. , </w:t>
            </w:r>
            <w:proofErr w:type="spellStart"/>
            <w:r w:rsidRPr="002E7512">
              <w:rPr>
                <w:rFonts w:ascii="Arial" w:eastAsia="Arial" w:hAnsi="Arial" w:cs="Arial"/>
                <w:sz w:val="14"/>
                <w:szCs w:val="14"/>
              </w:rPr>
              <w:t>σχετ</w:t>
            </w:r>
            <w:proofErr w:type="spellEnd"/>
            <w:r w:rsidRPr="002E7512">
              <w:rPr>
                <w:rFonts w:ascii="Arial" w:eastAsia="Arial" w:hAnsi="Arial" w:cs="Arial"/>
                <w:sz w:val="14"/>
                <w:szCs w:val="14"/>
              </w:rPr>
              <w:t>. […]</w:t>
            </w:r>
          </w:p>
        </w:tc>
      </w:tr>
      <w:tr w:rsidR="009E537E" w:rsidRPr="009E537E" w14:paraId="6F76B7B9" w14:textId="77777777" w:rsidTr="00D86889">
        <w:trPr>
          <w:gridAfter w:val="1"/>
          <w:wAfter w:w="9" w:type="dxa"/>
          <w:trHeight w:val="397"/>
        </w:trPr>
        <w:tc>
          <w:tcPr>
            <w:tcW w:w="963" w:type="dxa"/>
            <w:shd w:val="clear" w:color="auto" w:fill="F7CAAC" w:themeFill="accent2" w:themeFillTint="66"/>
            <w:vAlign w:val="center"/>
          </w:tcPr>
          <w:p w14:paraId="175A9AE0" w14:textId="6743809A" w:rsidR="009E537E" w:rsidRPr="002E7512" w:rsidRDefault="009E537E" w:rsidP="00F73F26">
            <w:pPr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2E7512">
              <w:rPr>
                <w:rFonts w:ascii="Arial" w:eastAsia="Arial" w:hAnsi="Arial" w:cs="Arial"/>
                <w:b/>
                <w:sz w:val="14"/>
                <w:szCs w:val="16"/>
              </w:rPr>
              <w:t>ΚΩΔ:</w:t>
            </w:r>
          </w:p>
        </w:tc>
        <w:tc>
          <w:tcPr>
            <w:tcW w:w="1830" w:type="dxa"/>
            <w:shd w:val="clear" w:color="auto" w:fill="F7CAAC" w:themeFill="accent2" w:themeFillTint="66"/>
            <w:vAlign w:val="center"/>
          </w:tcPr>
          <w:p w14:paraId="439C0B6A" w14:textId="67DD7E21" w:rsidR="009E537E" w:rsidRPr="002E7512" w:rsidRDefault="009E537E" w:rsidP="0055502B">
            <w:pPr>
              <w:ind w:right="-108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2E7512">
              <w:rPr>
                <w:rFonts w:ascii="Arial" w:eastAsia="Arial" w:hAnsi="Arial" w:cs="Arial"/>
                <w:b/>
                <w:sz w:val="14"/>
                <w:szCs w:val="16"/>
              </w:rPr>
              <w:t>Π/Υ ΠΡΟΓΡΑΜΜΑΤΟΣ</w:t>
            </w:r>
          </w:p>
          <w:p w14:paraId="71A95AF1" w14:textId="546EC3BD" w:rsidR="009E537E" w:rsidRPr="002E7512" w:rsidRDefault="009E537E" w:rsidP="0055502B">
            <w:pPr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2E7512">
              <w:rPr>
                <w:rFonts w:ascii="Arial" w:eastAsia="Arial" w:hAnsi="Arial" w:cs="Arial"/>
                <w:b/>
                <w:sz w:val="14"/>
                <w:szCs w:val="16"/>
              </w:rPr>
              <w:t>(Α)</w:t>
            </w:r>
          </w:p>
        </w:tc>
        <w:tc>
          <w:tcPr>
            <w:tcW w:w="2246" w:type="dxa"/>
            <w:shd w:val="clear" w:color="auto" w:fill="F7CAAC" w:themeFill="accent2" w:themeFillTint="66"/>
            <w:vAlign w:val="center"/>
          </w:tcPr>
          <w:p w14:paraId="3304CFF0" w14:textId="26DA3036" w:rsidR="009E537E" w:rsidRPr="002E7512" w:rsidRDefault="00B069B5" w:rsidP="0055502B">
            <w:pPr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2E7512">
              <w:rPr>
                <w:rFonts w:ascii="Arial" w:eastAsia="Arial" w:hAnsi="Arial" w:cs="Arial"/>
                <w:b/>
                <w:sz w:val="14"/>
                <w:szCs w:val="16"/>
              </w:rPr>
              <w:t>ΜΕΓΙΣΤΟ ΟΡΙΟ</w:t>
            </w:r>
            <w:r w:rsidR="009E537E" w:rsidRPr="002E7512">
              <w:rPr>
                <w:rFonts w:ascii="Arial" w:eastAsia="Arial" w:hAnsi="Arial" w:cs="Arial"/>
                <w:b/>
                <w:sz w:val="14"/>
                <w:szCs w:val="16"/>
              </w:rPr>
              <w:t xml:space="preserve"> ΥΠΕΡΔΕΣΜΕΥΣΗΣ</w:t>
            </w:r>
          </w:p>
          <w:p w14:paraId="0912C4BE" w14:textId="5AAA048D" w:rsidR="009E537E" w:rsidRPr="002E7512" w:rsidRDefault="009E537E" w:rsidP="0055502B">
            <w:pPr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2E7512">
              <w:rPr>
                <w:rFonts w:ascii="Arial" w:eastAsia="Arial" w:hAnsi="Arial" w:cs="Arial"/>
                <w:b/>
                <w:sz w:val="14"/>
                <w:szCs w:val="16"/>
              </w:rPr>
              <w:t>(Β)</w:t>
            </w:r>
          </w:p>
        </w:tc>
        <w:tc>
          <w:tcPr>
            <w:tcW w:w="3750" w:type="dxa"/>
            <w:shd w:val="clear" w:color="auto" w:fill="F7CAAC" w:themeFill="accent2" w:themeFillTint="66"/>
            <w:vAlign w:val="center"/>
          </w:tcPr>
          <w:p w14:paraId="6EE194FE" w14:textId="77777777" w:rsidR="00B069B5" w:rsidRPr="002E7512" w:rsidRDefault="00B069B5" w:rsidP="0055502B">
            <w:pPr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2E7512">
              <w:rPr>
                <w:rFonts w:ascii="Arial" w:eastAsia="Arial" w:hAnsi="Arial" w:cs="Arial"/>
                <w:b/>
                <w:sz w:val="14"/>
                <w:szCs w:val="16"/>
              </w:rPr>
              <w:t xml:space="preserve">ΜΕΓΙΣΤΟΣ </w:t>
            </w:r>
            <w:r w:rsidR="009E537E" w:rsidRPr="002E7512">
              <w:rPr>
                <w:rFonts w:ascii="Arial" w:eastAsia="Arial" w:hAnsi="Arial" w:cs="Arial"/>
                <w:b/>
                <w:sz w:val="14"/>
                <w:szCs w:val="16"/>
              </w:rPr>
              <w:t xml:space="preserve">Π/Υ ΠΡΟΓΡΑΜΜΑΤΟΣ </w:t>
            </w:r>
          </w:p>
          <w:p w14:paraId="639176C5" w14:textId="5F1DBB00" w:rsidR="009E537E" w:rsidRPr="002E7512" w:rsidRDefault="009E537E" w:rsidP="0055502B">
            <w:pPr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2E7512">
              <w:rPr>
                <w:rFonts w:ascii="Arial" w:eastAsia="Arial" w:hAnsi="Arial" w:cs="Arial"/>
                <w:b/>
                <w:sz w:val="14"/>
                <w:szCs w:val="16"/>
              </w:rPr>
              <w:t>ΜΕ ΥΠΕΡΔΕΣΜΕΥΣΗ</w:t>
            </w:r>
          </w:p>
          <w:p w14:paraId="4E460691" w14:textId="5E86487E" w:rsidR="009E537E" w:rsidRPr="002E7512" w:rsidRDefault="009E537E" w:rsidP="0055502B">
            <w:pPr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2E7512">
              <w:rPr>
                <w:rFonts w:ascii="Arial" w:eastAsia="Arial" w:hAnsi="Arial" w:cs="Arial"/>
                <w:b/>
                <w:sz w:val="14"/>
                <w:szCs w:val="16"/>
              </w:rPr>
              <w:t>(Γ)=(Α)*(Β)</w:t>
            </w:r>
          </w:p>
        </w:tc>
      </w:tr>
      <w:tr w:rsidR="00D86889" w:rsidRPr="009E537E" w14:paraId="2FED1D03" w14:textId="77777777" w:rsidTr="00F73F26">
        <w:trPr>
          <w:gridAfter w:val="1"/>
          <w:wAfter w:w="9" w:type="dxa"/>
          <w:trHeight w:val="170"/>
        </w:trPr>
        <w:tc>
          <w:tcPr>
            <w:tcW w:w="963" w:type="dxa"/>
            <w:shd w:val="clear" w:color="auto" w:fill="FFFFFF" w:themeFill="background1"/>
            <w:vAlign w:val="center"/>
          </w:tcPr>
          <w:p w14:paraId="70EFAB33" w14:textId="638DB9D5" w:rsidR="00D86889" w:rsidRPr="00D86889" w:rsidRDefault="00F30960" w:rsidP="00F3096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750156">
              <w:rPr>
                <w:rFonts w:ascii="Arial" w:eastAsia="Arial" w:hAnsi="Arial" w:cs="Arial"/>
                <w:sz w:val="14"/>
                <w:szCs w:val="16"/>
              </w:rPr>
              <w:t>[ΚΩΔ. (i)</w:t>
            </w:r>
            <w:r>
              <w:rPr>
                <w:rFonts w:ascii="Arial" w:eastAsia="Arial" w:hAnsi="Arial" w:cs="Arial"/>
                <w:sz w:val="14"/>
                <w:szCs w:val="16"/>
              </w:rPr>
              <w:t>]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3587A503" w14:textId="7EF6704C" w:rsidR="00D86889" w:rsidRPr="009E537E" w:rsidRDefault="00D86889" w:rsidP="0055502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A39A6">
              <w:rPr>
                <w:rFonts w:ascii="Arial" w:eastAsia="Arial" w:hAnsi="Arial" w:cs="Arial"/>
                <w:sz w:val="16"/>
                <w:szCs w:val="16"/>
              </w:rPr>
              <w:t>€ ……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14:paraId="2FD223B5" w14:textId="289EBE46" w:rsidR="00D86889" w:rsidRPr="009E537E" w:rsidRDefault="00D86889" w:rsidP="0055502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537E">
              <w:rPr>
                <w:rFonts w:ascii="Arial" w:eastAsia="Arial" w:hAnsi="Arial" w:cs="Arial"/>
                <w:b/>
                <w:sz w:val="16"/>
                <w:szCs w:val="16"/>
              </w:rPr>
              <w:t>……</w:t>
            </w:r>
          </w:p>
        </w:tc>
        <w:tc>
          <w:tcPr>
            <w:tcW w:w="3750" w:type="dxa"/>
            <w:shd w:val="clear" w:color="auto" w:fill="FFFFFF" w:themeFill="background1"/>
            <w:vAlign w:val="center"/>
          </w:tcPr>
          <w:p w14:paraId="2BB09266" w14:textId="10DA1884" w:rsidR="00D86889" w:rsidRPr="009E537E" w:rsidRDefault="00D86889" w:rsidP="0055502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A39A6">
              <w:rPr>
                <w:rFonts w:ascii="Arial" w:eastAsia="Arial" w:hAnsi="Arial" w:cs="Arial"/>
                <w:sz w:val="16"/>
                <w:szCs w:val="16"/>
              </w:rPr>
              <w:t>€ ……</w:t>
            </w:r>
          </w:p>
        </w:tc>
      </w:tr>
      <w:tr w:rsidR="00D86889" w:rsidRPr="009E537E" w14:paraId="2E0D4EBE" w14:textId="77777777" w:rsidTr="00F73F26">
        <w:trPr>
          <w:gridAfter w:val="1"/>
          <w:wAfter w:w="9" w:type="dxa"/>
          <w:trHeight w:val="170"/>
        </w:trPr>
        <w:tc>
          <w:tcPr>
            <w:tcW w:w="963" w:type="dxa"/>
            <w:shd w:val="clear" w:color="auto" w:fill="FFFFFF" w:themeFill="background1"/>
            <w:vAlign w:val="center"/>
          </w:tcPr>
          <w:p w14:paraId="5E4694E7" w14:textId="70AB2946" w:rsidR="00D86889" w:rsidRPr="009E537E" w:rsidRDefault="00F30960" w:rsidP="00F3096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750156">
              <w:rPr>
                <w:rFonts w:ascii="Arial" w:eastAsia="Arial" w:hAnsi="Arial" w:cs="Arial"/>
                <w:sz w:val="14"/>
                <w:szCs w:val="16"/>
              </w:rPr>
              <w:t>[ΚΩΔ. (i</w:t>
            </w:r>
            <w:proofErr w:type="spellStart"/>
            <w:r w:rsidRPr="00750156">
              <w:rPr>
                <w:rFonts w:ascii="Arial" w:eastAsia="Arial" w:hAnsi="Arial" w:cs="Arial"/>
                <w:sz w:val="14"/>
                <w:szCs w:val="16"/>
                <w:lang w:val="en-US"/>
              </w:rPr>
              <w:t>i</w:t>
            </w:r>
            <w:proofErr w:type="spellEnd"/>
            <w:r w:rsidRPr="00750156">
              <w:rPr>
                <w:rFonts w:ascii="Arial" w:eastAsia="Arial" w:hAnsi="Arial" w:cs="Arial"/>
                <w:sz w:val="14"/>
                <w:szCs w:val="16"/>
              </w:rPr>
              <w:t>)</w:t>
            </w:r>
            <w:r>
              <w:rPr>
                <w:rFonts w:ascii="Arial" w:eastAsia="Arial" w:hAnsi="Arial" w:cs="Arial"/>
                <w:sz w:val="14"/>
                <w:szCs w:val="16"/>
              </w:rPr>
              <w:t>]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54CB4AAB" w14:textId="4F3F04C0" w:rsidR="00D86889" w:rsidRPr="009E537E" w:rsidRDefault="00D86889" w:rsidP="0055502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A39A6">
              <w:rPr>
                <w:rFonts w:ascii="Arial" w:eastAsia="Arial" w:hAnsi="Arial" w:cs="Arial"/>
                <w:sz w:val="16"/>
                <w:szCs w:val="16"/>
              </w:rPr>
              <w:t>€ ……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14:paraId="15FC596A" w14:textId="6CF6449D" w:rsidR="00D86889" w:rsidRPr="009E537E" w:rsidRDefault="00D86889" w:rsidP="0055502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537E">
              <w:rPr>
                <w:rFonts w:ascii="Arial" w:eastAsia="Arial" w:hAnsi="Arial" w:cs="Arial"/>
                <w:b/>
                <w:sz w:val="16"/>
                <w:szCs w:val="16"/>
              </w:rPr>
              <w:t>……</w:t>
            </w:r>
          </w:p>
        </w:tc>
        <w:tc>
          <w:tcPr>
            <w:tcW w:w="3750" w:type="dxa"/>
            <w:shd w:val="clear" w:color="auto" w:fill="FFFFFF" w:themeFill="background1"/>
            <w:vAlign w:val="center"/>
          </w:tcPr>
          <w:p w14:paraId="0CFF0271" w14:textId="19EB37ED" w:rsidR="00D86889" w:rsidRPr="009E537E" w:rsidRDefault="00D86889" w:rsidP="0055502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A39A6">
              <w:rPr>
                <w:rFonts w:ascii="Arial" w:eastAsia="Arial" w:hAnsi="Arial" w:cs="Arial"/>
                <w:sz w:val="16"/>
                <w:szCs w:val="16"/>
              </w:rPr>
              <w:t>€ ……</w:t>
            </w:r>
          </w:p>
        </w:tc>
      </w:tr>
      <w:tr w:rsidR="00F30960" w:rsidRPr="009E537E" w14:paraId="4B0CCD62" w14:textId="77777777" w:rsidTr="00F73F26">
        <w:trPr>
          <w:gridAfter w:val="1"/>
          <w:wAfter w:w="9" w:type="dxa"/>
          <w:trHeight w:val="170"/>
        </w:trPr>
        <w:tc>
          <w:tcPr>
            <w:tcW w:w="963" w:type="dxa"/>
            <w:shd w:val="clear" w:color="auto" w:fill="FFFFFF" w:themeFill="background1"/>
            <w:vAlign w:val="center"/>
          </w:tcPr>
          <w:p w14:paraId="1D2BD9EB" w14:textId="51F4E713" w:rsidR="00F30960" w:rsidRPr="009E537E" w:rsidRDefault="00F30960" w:rsidP="00F3096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750156">
              <w:rPr>
                <w:rFonts w:ascii="Arial" w:eastAsia="Arial" w:hAnsi="Arial" w:cs="Arial"/>
                <w:sz w:val="14"/>
                <w:szCs w:val="16"/>
              </w:rPr>
              <w:t>[ΚΩΔ. (i</w:t>
            </w:r>
            <w:r w:rsidRPr="00750156">
              <w:rPr>
                <w:rFonts w:ascii="Arial" w:eastAsia="Arial" w:hAnsi="Arial" w:cs="Arial"/>
                <w:sz w:val="14"/>
                <w:szCs w:val="16"/>
                <w:lang w:val="en-US"/>
              </w:rPr>
              <w:t>i</w:t>
            </w:r>
            <w:r>
              <w:rPr>
                <w:rFonts w:ascii="Arial" w:eastAsia="Arial" w:hAnsi="Arial" w:cs="Arial"/>
                <w:sz w:val="14"/>
                <w:szCs w:val="16"/>
                <w:lang w:val="en-US"/>
              </w:rPr>
              <w:t>i</w:t>
            </w:r>
            <w:r w:rsidRPr="00750156">
              <w:rPr>
                <w:rFonts w:ascii="Arial" w:eastAsia="Arial" w:hAnsi="Arial" w:cs="Arial"/>
                <w:sz w:val="14"/>
                <w:szCs w:val="16"/>
              </w:rPr>
              <w:t>)</w:t>
            </w:r>
            <w:r>
              <w:rPr>
                <w:rFonts w:ascii="Arial" w:eastAsia="Arial" w:hAnsi="Arial" w:cs="Arial"/>
                <w:sz w:val="14"/>
                <w:szCs w:val="16"/>
              </w:rPr>
              <w:t>]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3653C3BE" w14:textId="3493D43C" w:rsidR="00F30960" w:rsidRPr="008A39A6" w:rsidRDefault="00F30960" w:rsidP="00F3096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8A39A6">
              <w:rPr>
                <w:rFonts w:ascii="Arial" w:eastAsia="Arial" w:hAnsi="Arial" w:cs="Arial"/>
                <w:sz w:val="16"/>
                <w:szCs w:val="16"/>
              </w:rPr>
              <w:t>€ ……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14:paraId="468932C7" w14:textId="2641D86A" w:rsidR="00F30960" w:rsidRPr="009E537E" w:rsidRDefault="00F30960" w:rsidP="00F3096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537E">
              <w:rPr>
                <w:rFonts w:ascii="Arial" w:eastAsia="Arial" w:hAnsi="Arial" w:cs="Arial"/>
                <w:b/>
                <w:sz w:val="16"/>
                <w:szCs w:val="16"/>
              </w:rPr>
              <w:t>……</w:t>
            </w:r>
          </w:p>
        </w:tc>
        <w:tc>
          <w:tcPr>
            <w:tcW w:w="3750" w:type="dxa"/>
            <w:shd w:val="clear" w:color="auto" w:fill="FFFFFF" w:themeFill="background1"/>
            <w:vAlign w:val="center"/>
          </w:tcPr>
          <w:p w14:paraId="186DE592" w14:textId="47183373" w:rsidR="00F30960" w:rsidRPr="008A39A6" w:rsidRDefault="00F30960" w:rsidP="00F3096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A39A6">
              <w:rPr>
                <w:rFonts w:ascii="Arial" w:eastAsia="Arial" w:hAnsi="Arial" w:cs="Arial"/>
                <w:sz w:val="16"/>
                <w:szCs w:val="16"/>
              </w:rPr>
              <w:t>€ ……</w:t>
            </w:r>
          </w:p>
        </w:tc>
      </w:tr>
      <w:tr w:rsidR="00F30960" w:rsidRPr="009E537E" w14:paraId="474E0AE4" w14:textId="77777777" w:rsidTr="00D86889">
        <w:trPr>
          <w:gridAfter w:val="1"/>
          <w:wAfter w:w="9" w:type="dxa"/>
          <w:trHeight w:val="283"/>
        </w:trPr>
        <w:tc>
          <w:tcPr>
            <w:tcW w:w="963" w:type="dxa"/>
            <w:shd w:val="clear" w:color="auto" w:fill="F7CAAC" w:themeFill="accent2" w:themeFillTint="66"/>
            <w:vAlign w:val="center"/>
          </w:tcPr>
          <w:p w14:paraId="48140B10" w14:textId="77777777" w:rsidR="00F30960" w:rsidRPr="002E7512" w:rsidRDefault="00F30960" w:rsidP="00F30960">
            <w:pPr>
              <w:rPr>
                <w:rFonts w:ascii="Arial" w:eastAsia="Arial" w:hAnsi="Arial" w:cs="Arial"/>
                <w:b/>
                <w:sz w:val="14"/>
                <w:szCs w:val="16"/>
              </w:rPr>
            </w:pPr>
          </w:p>
        </w:tc>
        <w:tc>
          <w:tcPr>
            <w:tcW w:w="1830" w:type="dxa"/>
            <w:shd w:val="clear" w:color="auto" w:fill="FFFF00"/>
            <w:vAlign w:val="center"/>
          </w:tcPr>
          <w:p w14:paraId="43F94FA9" w14:textId="17F21A65" w:rsidR="00F30960" w:rsidRPr="002E7512" w:rsidRDefault="00F30960" w:rsidP="00F30960">
            <w:pPr>
              <w:jc w:val="center"/>
              <w:rPr>
                <w:rFonts w:ascii="Arial" w:eastAsia="Arial" w:hAnsi="Arial" w:cs="Arial"/>
                <w:sz w:val="14"/>
                <w:szCs w:val="16"/>
              </w:rPr>
            </w:pPr>
            <w:r w:rsidRPr="002E7512">
              <w:rPr>
                <w:rFonts w:ascii="Arial" w:eastAsia="Arial" w:hAnsi="Arial" w:cs="Arial"/>
                <w:b/>
                <w:sz w:val="14"/>
                <w:szCs w:val="16"/>
              </w:rPr>
              <w:t>ΣΥΝΟΛΟ (1)</w:t>
            </w:r>
          </w:p>
        </w:tc>
        <w:tc>
          <w:tcPr>
            <w:tcW w:w="2246" w:type="dxa"/>
            <w:shd w:val="clear" w:color="auto" w:fill="F7CAAC" w:themeFill="accent2" w:themeFillTint="66"/>
            <w:vAlign w:val="center"/>
          </w:tcPr>
          <w:p w14:paraId="4E71E0FB" w14:textId="77777777" w:rsidR="00F30960" w:rsidRPr="002E7512" w:rsidRDefault="00F30960" w:rsidP="00F30960">
            <w:pPr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</w:p>
        </w:tc>
        <w:tc>
          <w:tcPr>
            <w:tcW w:w="3750" w:type="dxa"/>
            <w:shd w:val="clear" w:color="auto" w:fill="F7CAAC" w:themeFill="accent2" w:themeFillTint="66"/>
            <w:vAlign w:val="center"/>
          </w:tcPr>
          <w:p w14:paraId="01D0EE2E" w14:textId="77777777" w:rsidR="00F30960" w:rsidRPr="002E7512" w:rsidRDefault="00F30960" w:rsidP="00F30960">
            <w:pPr>
              <w:jc w:val="center"/>
              <w:rPr>
                <w:rFonts w:ascii="Arial" w:eastAsia="Arial" w:hAnsi="Arial" w:cs="Arial"/>
                <w:sz w:val="14"/>
                <w:szCs w:val="16"/>
              </w:rPr>
            </w:pPr>
          </w:p>
        </w:tc>
      </w:tr>
    </w:tbl>
    <w:p w14:paraId="356ED027" w14:textId="77777777" w:rsidR="00703E1C" w:rsidRDefault="00703E1C"/>
    <w:p w14:paraId="2B4B93B7" w14:textId="0A15536D" w:rsidR="006E61B1" w:rsidRDefault="006E61B1" w:rsidP="006E61B1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34641">
        <w:rPr>
          <w:rFonts w:ascii="Arial" w:hAnsi="Arial" w:cs="Arial"/>
          <w:sz w:val="18"/>
          <w:szCs w:val="18"/>
        </w:rPr>
        <w:t xml:space="preserve">Στο πλαίσιο </w:t>
      </w:r>
      <w:r w:rsidRPr="00E34641">
        <w:rPr>
          <w:rFonts w:ascii="Arial" w:hAnsi="Arial" w:cs="Arial"/>
          <w:i/>
          <w:color w:val="0070C0"/>
          <w:sz w:val="18"/>
          <w:szCs w:val="18"/>
        </w:rPr>
        <w:t>[παρατίθεται σύντομη αιτιολόγηση πχ. μεταφορά</w:t>
      </w:r>
      <w:r w:rsidR="00F83F55">
        <w:rPr>
          <w:rFonts w:ascii="Arial" w:hAnsi="Arial" w:cs="Arial"/>
          <w:i/>
          <w:color w:val="0070C0"/>
          <w:sz w:val="18"/>
          <w:szCs w:val="18"/>
        </w:rPr>
        <w:t>ς</w:t>
      </w:r>
      <w:r w:rsidRPr="00E34641">
        <w:rPr>
          <w:rFonts w:ascii="Arial" w:hAnsi="Arial" w:cs="Arial"/>
          <w:i/>
          <w:color w:val="0070C0"/>
          <w:sz w:val="18"/>
          <w:szCs w:val="18"/>
        </w:rPr>
        <w:t xml:space="preserve"> συνεχιζόμενων έργων εθνικού σκέλους ΠΔΕ 2021 στο ΠΣ ΕΠΑ, ένταξης της δράσης …., υλοποίησης προβλέψεων του νόμου …. </w:t>
      </w:r>
      <w:proofErr w:type="spellStart"/>
      <w:r w:rsidRPr="00E34641">
        <w:rPr>
          <w:rFonts w:ascii="Arial" w:hAnsi="Arial" w:cs="Arial"/>
          <w:i/>
          <w:color w:val="0070C0"/>
          <w:sz w:val="18"/>
          <w:szCs w:val="18"/>
        </w:rPr>
        <w:t>κλπ</w:t>
      </w:r>
      <w:proofErr w:type="spellEnd"/>
      <w:r w:rsidRPr="00E34641">
        <w:rPr>
          <w:rFonts w:ascii="Arial" w:hAnsi="Arial" w:cs="Arial"/>
          <w:i/>
          <w:color w:val="0070C0"/>
          <w:sz w:val="18"/>
          <w:szCs w:val="18"/>
        </w:rPr>
        <w:t>]</w:t>
      </w:r>
      <w:r w:rsidRPr="00E34641">
        <w:rPr>
          <w:rFonts w:ascii="Arial" w:hAnsi="Arial" w:cs="Arial"/>
          <w:color w:val="0070C0"/>
          <w:sz w:val="18"/>
          <w:szCs w:val="18"/>
        </w:rPr>
        <w:t xml:space="preserve"> </w:t>
      </w:r>
      <w:r w:rsidRPr="00E34641">
        <w:rPr>
          <w:rFonts w:ascii="Arial" w:hAnsi="Arial" w:cs="Arial"/>
          <w:sz w:val="18"/>
          <w:szCs w:val="18"/>
        </w:rPr>
        <w:t xml:space="preserve">προκύπτει ανάγκη χρήσης του ορίου </w:t>
      </w:r>
      <w:proofErr w:type="spellStart"/>
      <w:r w:rsidRPr="00E34641">
        <w:rPr>
          <w:rFonts w:ascii="Arial" w:hAnsi="Arial" w:cs="Arial"/>
          <w:sz w:val="18"/>
          <w:szCs w:val="18"/>
        </w:rPr>
        <w:t>υπερδέσμευσης</w:t>
      </w:r>
      <w:proofErr w:type="spellEnd"/>
      <w:r w:rsidRPr="00E34641">
        <w:rPr>
          <w:rFonts w:ascii="Arial" w:hAnsi="Arial" w:cs="Arial"/>
          <w:sz w:val="18"/>
          <w:szCs w:val="18"/>
        </w:rPr>
        <w:t xml:space="preserve"> </w:t>
      </w:r>
      <w:r w:rsidR="00F73F26">
        <w:rPr>
          <w:rFonts w:ascii="Arial" w:hAnsi="Arial" w:cs="Arial"/>
          <w:sz w:val="18"/>
          <w:szCs w:val="18"/>
        </w:rPr>
        <w:t xml:space="preserve">στα </w:t>
      </w:r>
      <w:proofErr w:type="spellStart"/>
      <w:r w:rsidR="00F73F26">
        <w:rPr>
          <w:rFonts w:ascii="Arial" w:hAnsi="Arial" w:cs="Arial"/>
          <w:sz w:val="18"/>
          <w:szCs w:val="18"/>
        </w:rPr>
        <w:t>Υπο</w:t>
      </w:r>
      <w:proofErr w:type="spellEnd"/>
      <w:r w:rsidR="00F73F26">
        <w:rPr>
          <w:rFonts w:ascii="Arial" w:hAnsi="Arial" w:cs="Arial"/>
          <w:sz w:val="18"/>
          <w:szCs w:val="18"/>
        </w:rPr>
        <w:t xml:space="preserve">-προγράμματα, </w:t>
      </w:r>
      <w:r w:rsidRPr="00E34641">
        <w:rPr>
          <w:rFonts w:ascii="Arial" w:hAnsi="Arial" w:cs="Arial"/>
          <w:sz w:val="18"/>
          <w:szCs w:val="18"/>
        </w:rPr>
        <w:t xml:space="preserve">κατ’ εφαρμογή των </w:t>
      </w:r>
      <w:r>
        <w:rPr>
          <w:rFonts w:ascii="Arial" w:hAnsi="Arial" w:cs="Arial"/>
          <w:sz w:val="18"/>
          <w:szCs w:val="18"/>
        </w:rPr>
        <w:t>ανωτέρω,</w:t>
      </w:r>
      <w:r w:rsidRPr="00E34641">
        <w:rPr>
          <w:rFonts w:ascii="Arial" w:hAnsi="Arial" w:cs="Arial"/>
          <w:sz w:val="18"/>
          <w:szCs w:val="18"/>
        </w:rPr>
        <w:t xml:space="preserve"> ως ακολούθως:</w:t>
      </w:r>
    </w:p>
    <w:p w14:paraId="725B1543" w14:textId="77777777" w:rsidR="006E61B1" w:rsidRDefault="006E61B1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76"/>
        <w:gridCol w:w="358"/>
        <w:gridCol w:w="1560"/>
        <w:gridCol w:w="1701"/>
        <w:gridCol w:w="1559"/>
        <w:gridCol w:w="1542"/>
        <w:gridCol w:w="1585"/>
      </w:tblGrid>
      <w:tr w:rsidR="00413D30" w:rsidRPr="00703E1C" w14:paraId="2910635A" w14:textId="3780BAA2" w:rsidTr="00413D30">
        <w:trPr>
          <w:trHeight w:val="283"/>
        </w:trPr>
        <w:tc>
          <w:tcPr>
            <w:tcW w:w="9081" w:type="dxa"/>
            <w:gridSpan w:val="7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084B47D" w14:textId="2BC44D93" w:rsidR="00413D30" w:rsidRDefault="00413D30" w:rsidP="0055502B">
            <w:pPr>
              <w:ind w:left="-108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ΧΡΗΜΑΤΟΔΟΤΙΚΟΣ ΠΙΝΑΚΑΣ ΠΡΟΓΡΑΜΜΑΤΟΣ ΜΕ ΧΡΗΣΗ ΟΡΙΟΥ ΥΠΕΡΔΕΣΜΕΥΣΗΣ</w:t>
            </w:r>
          </w:p>
        </w:tc>
      </w:tr>
      <w:tr w:rsidR="00940C2B" w:rsidRPr="00703E1C" w14:paraId="247D5D45" w14:textId="5E0CFEDE" w:rsidTr="000F29AB">
        <w:trPr>
          <w:trHeight w:val="557"/>
        </w:trPr>
        <w:tc>
          <w:tcPr>
            <w:tcW w:w="776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3730708" w14:textId="691B4A29" w:rsidR="00940C2B" w:rsidRPr="002E7512" w:rsidRDefault="00940C2B" w:rsidP="00D86889">
            <w:pPr>
              <w:ind w:left="-108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2E7512">
              <w:rPr>
                <w:rFonts w:ascii="Arial" w:eastAsia="Arial" w:hAnsi="Arial" w:cs="Arial"/>
                <w:b/>
                <w:sz w:val="14"/>
                <w:szCs w:val="16"/>
              </w:rPr>
              <w:t>ΚΩΔ</w:t>
            </w:r>
            <w:r w:rsidRPr="002E7512">
              <w:rPr>
                <w:rFonts w:ascii="Arial" w:eastAsia="Arial" w:hAnsi="Arial" w:cs="Arial"/>
                <w:b/>
                <w:sz w:val="14"/>
                <w:szCs w:val="16"/>
                <w:vertAlign w:val="superscript"/>
              </w:rPr>
              <w:t>9</w:t>
            </w:r>
            <w:r w:rsidRPr="002E7512">
              <w:rPr>
                <w:rStyle w:val="ab"/>
                <w:rFonts w:ascii="Arial" w:eastAsia="Arial" w:hAnsi="Arial" w:cs="Arial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5794A3A" w14:textId="7607C256" w:rsidR="00940C2B" w:rsidRPr="002E7512" w:rsidRDefault="00940C2B" w:rsidP="0055502B">
            <w:pPr>
              <w:ind w:left="-124" w:right="-108"/>
              <w:jc w:val="center"/>
              <w:rPr>
                <w:rFonts w:ascii="Arial" w:eastAsia="Arial" w:hAnsi="Arial" w:cs="Arial"/>
                <w:sz w:val="14"/>
                <w:szCs w:val="16"/>
              </w:rPr>
            </w:pPr>
            <w:r w:rsidRPr="002E7512">
              <w:rPr>
                <w:rFonts w:ascii="Arial" w:eastAsia="Arial" w:hAnsi="Arial" w:cs="Arial"/>
                <w:b/>
                <w:sz w:val="14"/>
                <w:szCs w:val="16"/>
              </w:rPr>
              <w:t>ΑΠ</w:t>
            </w:r>
            <w:r w:rsidRPr="002E7512">
              <w:rPr>
                <w:rFonts w:ascii="Arial" w:eastAsia="Arial" w:hAnsi="Arial" w:cs="Arial"/>
                <w:b/>
                <w:sz w:val="14"/>
                <w:szCs w:val="16"/>
                <w:vertAlign w:val="superscript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8BE8341" w14:textId="0586BD1C" w:rsidR="00940C2B" w:rsidRPr="002E7512" w:rsidRDefault="00940C2B" w:rsidP="0055502B">
            <w:pPr>
              <w:ind w:left="-108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2E7512">
              <w:rPr>
                <w:rFonts w:ascii="Arial" w:eastAsia="Arial" w:hAnsi="Arial" w:cs="Arial"/>
                <w:b/>
                <w:sz w:val="14"/>
                <w:szCs w:val="16"/>
              </w:rPr>
              <w:t xml:space="preserve">ΕΓΚΕΚΡΙΜΕΝΟΣ </w:t>
            </w:r>
          </w:p>
          <w:p w14:paraId="2675291D" w14:textId="7A39D85F" w:rsidR="00940C2B" w:rsidRPr="002E7512" w:rsidRDefault="00940C2B" w:rsidP="0055502B">
            <w:pPr>
              <w:ind w:left="-108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2E7512">
              <w:rPr>
                <w:rFonts w:ascii="Arial" w:eastAsia="Arial" w:hAnsi="Arial" w:cs="Arial"/>
                <w:b/>
                <w:sz w:val="14"/>
                <w:szCs w:val="16"/>
              </w:rPr>
              <w:t>Π/Υ ΑΠ</w:t>
            </w:r>
            <w:r w:rsidRPr="002E7512">
              <w:rPr>
                <w:rStyle w:val="ab"/>
                <w:rFonts w:ascii="Arial" w:eastAsia="Arial" w:hAnsi="Arial" w:cs="Arial"/>
                <w:b/>
                <w:sz w:val="14"/>
                <w:szCs w:val="16"/>
              </w:rPr>
              <w:t xml:space="preserve"> </w:t>
            </w:r>
            <w:r w:rsidRPr="002E7512">
              <w:rPr>
                <w:rFonts w:ascii="Arial" w:eastAsia="Arial" w:hAnsi="Arial" w:cs="Arial"/>
                <w:b/>
                <w:sz w:val="14"/>
                <w:szCs w:val="16"/>
                <w:vertAlign w:val="superscript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4C3BE29" w14:textId="5CB85FC6" w:rsidR="00940C2B" w:rsidRPr="002E7512" w:rsidRDefault="00940C2B" w:rsidP="0055502B">
            <w:pPr>
              <w:ind w:left="-108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2E7512">
              <w:rPr>
                <w:rFonts w:ascii="Arial" w:eastAsia="Arial" w:hAnsi="Arial" w:cs="Arial"/>
                <w:b/>
                <w:sz w:val="14"/>
                <w:szCs w:val="16"/>
              </w:rPr>
              <w:t>Π/Υ  ΑΠ ΜΕ ΧΡΗΣΗ ΟΡΙΟΥ ΥΠΕΡΔΕΣΜΕΥΣΗΣ</w:t>
            </w:r>
            <w:r w:rsidRPr="002E7512">
              <w:rPr>
                <w:rStyle w:val="ab"/>
                <w:rFonts w:ascii="Arial" w:eastAsia="Arial" w:hAnsi="Arial" w:cs="Arial"/>
                <w:b/>
                <w:sz w:val="14"/>
                <w:szCs w:val="16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46309AE" w14:textId="1C78855A" w:rsidR="00940C2B" w:rsidRPr="002E7512" w:rsidRDefault="00714C56" w:rsidP="0055502B">
            <w:pPr>
              <w:ind w:left="-108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>
              <w:rPr>
                <w:rFonts w:ascii="Arial" w:eastAsia="Arial" w:hAnsi="Arial" w:cs="Arial"/>
                <w:b/>
                <w:sz w:val="14"/>
                <w:szCs w:val="16"/>
              </w:rPr>
              <w:t>ΌΡΙΟ</w:t>
            </w:r>
            <w:r w:rsidR="00940C2B" w:rsidRPr="002E7512">
              <w:rPr>
                <w:rFonts w:ascii="Arial" w:eastAsia="Arial" w:hAnsi="Arial" w:cs="Arial"/>
                <w:b/>
                <w:sz w:val="14"/>
                <w:szCs w:val="16"/>
              </w:rPr>
              <w:t xml:space="preserve"> ΥΠΕΡ-ΔΕΣΜΕΥΣΗΣ</w:t>
            </w:r>
            <w:r>
              <w:rPr>
                <w:rFonts w:ascii="Arial" w:eastAsia="Arial" w:hAnsi="Arial" w:cs="Arial"/>
                <w:b/>
                <w:sz w:val="14"/>
                <w:szCs w:val="16"/>
              </w:rPr>
              <w:t xml:space="preserve"> ΑΠ</w:t>
            </w:r>
            <w:r w:rsidR="00940C2B" w:rsidRPr="002E7512">
              <w:rPr>
                <w:rFonts w:ascii="Arial" w:eastAsia="Arial" w:hAnsi="Arial" w:cs="Arial"/>
                <w:b/>
                <w:sz w:val="14"/>
                <w:szCs w:val="16"/>
                <w:vertAlign w:val="superscript"/>
              </w:rPr>
              <w:t>7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6772970" w14:textId="2F29DFB4" w:rsidR="00940C2B" w:rsidRPr="002E7512" w:rsidRDefault="00940C2B" w:rsidP="0055502B">
            <w:pPr>
              <w:ind w:left="-108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2E7512">
              <w:rPr>
                <w:rFonts w:ascii="Arial" w:eastAsia="Arial" w:hAnsi="Arial" w:cs="Arial"/>
                <w:b/>
                <w:sz w:val="14"/>
                <w:szCs w:val="16"/>
              </w:rPr>
              <w:t>ΈΝΔΕΙΞΗ ΜΕΤΑΒΟΛΗΣ</w:t>
            </w:r>
            <w:r w:rsidRPr="002E7512">
              <w:rPr>
                <w:rFonts w:ascii="Arial" w:eastAsia="Arial" w:hAnsi="Arial" w:cs="Arial"/>
                <w:b/>
                <w:sz w:val="14"/>
                <w:szCs w:val="16"/>
                <w:vertAlign w:val="superscript"/>
              </w:rPr>
              <w:t>8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39A7439" w14:textId="2917C3A1" w:rsidR="00940C2B" w:rsidRPr="002E7512" w:rsidRDefault="00714C56" w:rsidP="00413D30">
            <w:pPr>
              <w:ind w:left="-108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>
              <w:rPr>
                <w:rFonts w:ascii="Arial" w:eastAsia="Arial" w:hAnsi="Arial" w:cs="Arial"/>
                <w:b/>
                <w:sz w:val="14"/>
                <w:szCs w:val="16"/>
              </w:rPr>
              <w:t>ΌΡΙΟ</w:t>
            </w:r>
            <w:r w:rsidR="00413D30" w:rsidRPr="002E7512">
              <w:rPr>
                <w:rFonts w:ascii="Arial" w:eastAsia="Arial" w:hAnsi="Arial" w:cs="Arial"/>
                <w:b/>
                <w:sz w:val="14"/>
                <w:szCs w:val="16"/>
              </w:rPr>
              <w:t xml:space="preserve"> ΥΠΕΡ-ΔΕΣΜΕΥΣΗΣ ΣΕ ΕΠΙΠΕΔΟ ΥΠΟ-ΠΡΟΓΡΑΜΜΑΤΟΣ</w:t>
            </w:r>
            <w:r w:rsidR="00413D30" w:rsidRPr="002E7512">
              <w:rPr>
                <w:rStyle w:val="ab"/>
                <w:rFonts w:ascii="Arial" w:eastAsia="Arial" w:hAnsi="Arial" w:cs="Arial"/>
                <w:b/>
                <w:sz w:val="14"/>
                <w:szCs w:val="16"/>
              </w:rPr>
              <w:footnoteReference w:id="10"/>
            </w:r>
          </w:p>
        </w:tc>
      </w:tr>
      <w:tr w:rsidR="00940C2B" w:rsidRPr="009E537E" w14:paraId="7F315768" w14:textId="476985EC" w:rsidTr="000F29AB">
        <w:trPr>
          <w:trHeight w:val="20"/>
        </w:trPr>
        <w:tc>
          <w:tcPr>
            <w:tcW w:w="77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93214FF" w14:textId="77777777" w:rsidR="00940C2B" w:rsidRPr="009E537E" w:rsidRDefault="00940C2B" w:rsidP="0055502B">
            <w:pPr>
              <w:ind w:left="45" w:right="122"/>
              <w:jc w:val="center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86FE0A7" w14:textId="3EE16D7C" w:rsidR="00940C2B" w:rsidRPr="009E537E" w:rsidRDefault="00940C2B" w:rsidP="0055502B">
            <w:pPr>
              <w:ind w:left="45" w:right="122"/>
              <w:jc w:val="center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0A5688" w14:textId="57A02578" w:rsidR="00940C2B" w:rsidRPr="009E537E" w:rsidRDefault="00940C2B" w:rsidP="00940C2B">
            <w:pPr>
              <w:ind w:left="45" w:right="122"/>
              <w:jc w:val="center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  <w:r w:rsidRPr="009E537E">
              <w:rPr>
                <w:rFonts w:ascii="Arial" w:eastAsia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1</w:t>
            </w:r>
            <w:r w:rsidRPr="009E537E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2A6A6F3" w14:textId="40F19344" w:rsidR="00940C2B" w:rsidRPr="009E537E" w:rsidRDefault="00940C2B" w:rsidP="00940C2B">
            <w:pPr>
              <w:ind w:left="-108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537E">
              <w:rPr>
                <w:rFonts w:ascii="Arial" w:eastAsia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2</w:t>
            </w:r>
            <w:r w:rsidRPr="009E537E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E5FA8BF" w14:textId="146DED88" w:rsidR="00940C2B" w:rsidRPr="009E537E" w:rsidRDefault="00940C2B" w:rsidP="00940C2B">
            <w:pPr>
              <w:ind w:left="-108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537E">
              <w:rPr>
                <w:rFonts w:ascii="Arial" w:eastAsia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3</w:t>
            </w:r>
            <w:r w:rsidRPr="009E537E">
              <w:rPr>
                <w:rFonts w:ascii="Arial" w:eastAsia="Arial" w:hAnsi="Arial" w:cs="Arial"/>
                <w:b/>
                <w:sz w:val="16"/>
                <w:szCs w:val="16"/>
              </w:rPr>
              <w:t>)=(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2</w:t>
            </w:r>
            <w:r w:rsidRPr="009E537E">
              <w:rPr>
                <w:rFonts w:ascii="Arial" w:eastAsia="Arial" w:hAnsi="Arial" w:cs="Arial"/>
                <w:b/>
                <w:sz w:val="16"/>
                <w:szCs w:val="16"/>
              </w:rPr>
              <w:t>)/(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1</w:t>
            </w:r>
            <w:r w:rsidRPr="009E537E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6D97384" w14:textId="61C4CC04" w:rsidR="00940C2B" w:rsidRPr="009E537E" w:rsidRDefault="00940C2B" w:rsidP="0055502B">
            <w:pPr>
              <w:ind w:left="-108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643990F" w14:textId="77777777" w:rsidR="00940C2B" w:rsidRPr="009E537E" w:rsidRDefault="00940C2B" w:rsidP="0055502B">
            <w:pPr>
              <w:ind w:left="-108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940C2B" w:rsidRPr="009E537E" w14:paraId="6774103C" w14:textId="5A53A49F" w:rsidTr="00F30960">
        <w:trPr>
          <w:trHeight w:val="227"/>
        </w:trPr>
        <w:tc>
          <w:tcPr>
            <w:tcW w:w="776" w:type="dxa"/>
            <w:tcBorders>
              <w:top w:val="single" w:sz="4" w:space="0" w:color="auto"/>
            </w:tcBorders>
            <w:vAlign w:val="center"/>
          </w:tcPr>
          <w:p w14:paraId="116EB7F9" w14:textId="28E3B0A2" w:rsidR="00940C2B" w:rsidRPr="00750156" w:rsidRDefault="00940C2B" w:rsidP="00F30960">
            <w:pPr>
              <w:ind w:left="-107" w:right="-11"/>
              <w:jc w:val="center"/>
              <w:rPr>
                <w:rFonts w:ascii="Arial" w:eastAsia="Arial" w:hAnsi="Arial" w:cs="Arial"/>
                <w:sz w:val="14"/>
                <w:szCs w:val="16"/>
              </w:rPr>
            </w:pPr>
            <w:r w:rsidRPr="00750156">
              <w:rPr>
                <w:rFonts w:ascii="Arial" w:eastAsia="Arial" w:hAnsi="Arial" w:cs="Arial"/>
                <w:sz w:val="14"/>
                <w:szCs w:val="16"/>
              </w:rPr>
              <w:t xml:space="preserve">[ΚΩΔ. </w:t>
            </w:r>
            <w:r w:rsidR="00750156" w:rsidRPr="00750156">
              <w:rPr>
                <w:rFonts w:ascii="Arial" w:eastAsia="Arial" w:hAnsi="Arial" w:cs="Arial"/>
                <w:sz w:val="14"/>
                <w:szCs w:val="16"/>
              </w:rPr>
              <w:t>(</w:t>
            </w:r>
            <w:r w:rsidRPr="00750156">
              <w:rPr>
                <w:rFonts w:ascii="Arial" w:eastAsia="Arial" w:hAnsi="Arial" w:cs="Arial"/>
                <w:sz w:val="14"/>
                <w:szCs w:val="16"/>
              </w:rPr>
              <w:t>i</w:t>
            </w:r>
            <w:r w:rsidR="00750156" w:rsidRPr="00750156">
              <w:rPr>
                <w:rFonts w:ascii="Arial" w:eastAsia="Arial" w:hAnsi="Arial" w:cs="Arial"/>
                <w:sz w:val="14"/>
                <w:szCs w:val="16"/>
              </w:rPr>
              <w:t>)</w:t>
            </w:r>
            <w:r w:rsidR="00F30960">
              <w:rPr>
                <w:rFonts w:ascii="Arial" w:eastAsia="Arial" w:hAnsi="Arial" w:cs="Arial"/>
                <w:sz w:val="14"/>
                <w:szCs w:val="16"/>
              </w:rPr>
              <w:t>]</w:t>
            </w:r>
          </w:p>
        </w:tc>
        <w:tc>
          <w:tcPr>
            <w:tcW w:w="358" w:type="dxa"/>
            <w:tcBorders>
              <w:top w:val="single" w:sz="4" w:space="0" w:color="auto"/>
            </w:tcBorders>
            <w:vAlign w:val="center"/>
          </w:tcPr>
          <w:p w14:paraId="22F3236C" w14:textId="415C6A81" w:rsidR="00940C2B" w:rsidRPr="009E537E" w:rsidRDefault="00940C2B" w:rsidP="0055502B">
            <w:pPr>
              <w:ind w:left="18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4A2BCA0" w14:textId="77777777" w:rsidR="00940C2B" w:rsidRPr="009E537E" w:rsidRDefault="00940C2B" w:rsidP="0055502B">
            <w:pPr>
              <w:ind w:left="18" w:right="125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22B3086" w14:textId="77777777" w:rsidR="00940C2B" w:rsidRPr="009E537E" w:rsidRDefault="00940C2B" w:rsidP="0055502B">
            <w:pPr>
              <w:ind w:left="45" w:right="125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DF15BD2" w14:textId="77777777" w:rsidR="00940C2B" w:rsidRPr="009E537E" w:rsidRDefault="00940C2B" w:rsidP="0055502B">
            <w:pPr>
              <w:ind w:left="45" w:right="125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14:paraId="0F5C6AA6" w14:textId="77777777" w:rsidR="00940C2B" w:rsidRPr="009E537E" w:rsidRDefault="00940C2B" w:rsidP="0055502B">
            <w:pPr>
              <w:ind w:left="45" w:right="125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</w:tcBorders>
            <w:vAlign w:val="center"/>
          </w:tcPr>
          <w:p w14:paraId="55DF4F3D" w14:textId="53284389" w:rsidR="00940C2B" w:rsidRPr="00413D30" w:rsidRDefault="00940C2B" w:rsidP="00F30960">
            <w:pPr>
              <w:ind w:left="45" w:right="125"/>
              <w:jc w:val="center"/>
              <w:rPr>
                <w:rFonts w:ascii="Arial" w:eastAsia="Arial" w:hAnsi="Arial" w:cs="Arial"/>
                <w:i/>
                <w:sz w:val="14"/>
                <w:szCs w:val="16"/>
              </w:rPr>
            </w:pPr>
            <w:r w:rsidRPr="00413D30">
              <w:rPr>
                <w:rFonts w:ascii="Arial" w:eastAsia="Arial" w:hAnsi="Arial" w:cs="Arial"/>
                <w:i/>
                <w:sz w:val="14"/>
                <w:szCs w:val="16"/>
              </w:rPr>
              <w:t>[…]%</w:t>
            </w:r>
          </w:p>
        </w:tc>
      </w:tr>
      <w:tr w:rsidR="00940C2B" w:rsidRPr="009E537E" w14:paraId="34C6FD38" w14:textId="72EFAB14" w:rsidTr="00F30960">
        <w:trPr>
          <w:trHeight w:val="227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612C4D98" w14:textId="0F37A8AE" w:rsidR="00940C2B" w:rsidRPr="00750156" w:rsidRDefault="00940C2B" w:rsidP="00F30960">
            <w:pPr>
              <w:ind w:left="-107" w:right="-11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750156">
              <w:rPr>
                <w:rFonts w:ascii="Arial" w:eastAsia="Arial" w:hAnsi="Arial" w:cs="Arial"/>
                <w:sz w:val="14"/>
                <w:szCs w:val="16"/>
              </w:rPr>
              <w:t xml:space="preserve">[ΚΩΔ. </w:t>
            </w:r>
            <w:r w:rsidR="00750156" w:rsidRPr="00750156">
              <w:rPr>
                <w:rFonts w:ascii="Arial" w:eastAsia="Arial" w:hAnsi="Arial" w:cs="Arial"/>
                <w:sz w:val="14"/>
                <w:szCs w:val="16"/>
              </w:rPr>
              <w:t>(i)</w:t>
            </w:r>
            <w:r w:rsidR="00F30960">
              <w:rPr>
                <w:rFonts w:ascii="Arial" w:eastAsia="Arial" w:hAnsi="Arial" w:cs="Arial"/>
                <w:sz w:val="14"/>
                <w:szCs w:val="16"/>
              </w:rPr>
              <w:t>]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6A9FB4E5" w14:textId="5F948E84" w:rsidR="00940C2B" w:rsidRPr="009E537E" w:rsidRDefault="00940C2B" w:rsidP="0055502B">
            <w:pPr>
              <w:ind w:left="-10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BEBB300" w14:textId="77777777" w:rsidR="00940C2B" w:rsidRPr="009E537E" w:rsidRDefault="00940C2B" w:rsidP="0055502B">
            <w:pPr>
              <w:ind w:left="-10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C3EB980" w14:textId="77777777" w:rsidR="00940C2B" w:rsidRPr="009E537E" w:rsidRDefault="00940C2B" w:rsidP="0055502B">
            <w:pPr>
              <w:ind w:left="-10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D5F4DAD" w14:textId="77777777" w:rsidR="00940C2B" w:rsidRPr="009E537E" w:rsidRDefault="00940C2B" w:rsidP="0055502B">
            <w:pPr>
              <w:ind w:left="-10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0C33A82A" w14:textId="77777777" w:rsidR="00940C2B" w:rsidRPr="009E537E" w:rsidRDefault="00940C2B" w:rsidP="0055502B">
            <w:pPr>
              <w:ind w:left="-10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85" w:type="dxa"/>
            <w:vMerge/>
            <w:vAlign w:val="center"/>
          </w:tcPr>
          <w:p w14:paraId="6F8308E3" w14:textId="77777777" w:rsidR="00940C2B" w:rsidRPr="009E537E" w:rsidRDefault="00940C2B" w:rsidP="00F30960">
            <w:pPr>
              <w:ind w:left="-108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940C2B" w:rsidRPr="009E537E" w14:paraId="491C1CFD" w14:textId="10F8D897" w:rsidTr="00F30960">
        <w:trPr>
          <w:trHeight w:val="227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383C9872" w14:textId="3E957F00" w:rsidR="00940C2B" w:rsidRPr="00750156" w:rsidRDefault="00940C2B" w:rsidP="00F30960">
            <w:pPr>
              <w:ind w:left="-107" w:right="-11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750156">
              <w:rPr>
                <w:rFonts w:ascii="Arial" w:eastAsia="Arial" w:hAnsi="Arial" w:cs="Arial"/>
                <w:sz w:val="14"/>
                <w:szCs w:val="16"/>
              </w:rPr>
              <w:t xml:space="preserve">[ΚΩΔ. </w:t>
            </w:r>
            <w:r w:rsidR="00750156" w:rsidRPr="00750156">
              <w:rPr>
                <w:rFonts w:ascii="Arial" w:eastAsia="Arial" w:hAnsi="Arial" w:cs="Arial"/>
                <w:sz w:val="14"/>
                <w:szCs w:val="16"/>
              </w:rPr>
              <w:t>(i)</w:t>
            </w:r>
            <w:r w:rsidR="00F30960">
              <w:rPr>
                <w:rFonts w:ascii="Arial" w:eastAsia="Arial" w:hAnsi="Arial" w:cs="Arial"/>
                <w:sz w:val="14"/>
                <w:szCs w:val="16"/>
              </w:rPr>
              <w:t>]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50ED1C64" w14:textId="7BA9B2C8" w:rsidR="00940C2B" w:rsidRPr="009E537E" w:rsidRDefault="00940C2B" w:rsidP="0055502B">
            <w:pPr>
              <w:ind w:left="-10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3671A5F" w14:textId="77777777" w:rsidR="00940C2B" w:rsidRPr="009E537E" w:rsidRDefault="00940C2B" w:rsidP="0055502B">
            <w:pPr>
              <w:ind w:left="-10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56B7386" w14:textId="77777777" w:rsidR="00940C2B" w:rsidRPr="009E537E" w:rsidRDefault="00940C2B" w:rsidP="0055502B">
            <w:pPr>
              <w:ind w:left="-10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63B9A52" w14:textId="77777777" w:rsidR="00940C2B" w:rsidRPr="009E537E" w:rsidRDefault="00940C2B" w:rsidP="0055502B">
            <w:pPr>
              <w:ind w:left="-10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479C0FEF" w14:textId="77777777" w:rsidR="00940C2B" w:rsidRPr="009E537E" w:rsidRDefault="00940C2B" w:rsidP="0055502B">
            <w:pPr>
              <w:ind w:left="-10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85" w:type="dxa"/>
            <w:vMerge/>
            <w:tcBorders>
              <w:bottom w:val="single" w:sz="4" w:space="0" w:color="auto"/>
            </w:tcBorders>
            <w:vAlign w:val="center"/>
          </w:tcPr>
          <w:p w14:paraId="3599D087" w14:textId="77777777" w:rsidR="00940C2B" w:rsidRPr="009E537E" w:rsidRDefault="00940C2B" w:rsidP="00F30960">
            <w:pPr>
              <w:ind w:left="-108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413D30" w:rsidRPr="009E537E" w14:paraId="53539537" w14:textId="68E1A34E" w:rsidTr="00F30960">
        <w:trPr>
          <w:trHeight w:val="227"/>
        </w:trPr>
        <w:tc>
          <w:tcPr>
            <w:tcW w:w="776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68073F44" w14:textId="19A1CE8B" w:rsidR="00413D30" w:rsidRPr="00750156" w:rsidRDefault="00413D30" w:rsidP="00F30960">
            <w:pPr>
              <w:ind w:left="-107" w:right="-11"/>
              <w:jc w:val="center"/>
              <w:rPr>
                <w:rFonts w:ascii="Arial" w:eastAsia="Arial" w:hAnsi="Arial" w:cs="Arial"/>
                <w:color w:val="0070C0"/>
                <w:sz w:val="14"/>
                <w:szCs w:val="16"/>
              </w:rPr>
            </w:pPr>
            <w:r w:rsidRPr="00750156">
              <w:rPr>
                <w:rFonts w:ascii="Arial" w:eastAsia="Arial" w:hAnsi="Arial" w:cs="Arial"/>
                <w:sz w:val="14"/>
                <w:szCs w:val="16"/>
              </w:rPr>
              <w:t xml:space="preserve">[ΚΩΔ. </w:t>
            </w:r>
            <w:r w:rsidR="00750156" w:rsidRPr="00750156">
              <w:rPr>
                <w:rFonts w:ascii="Arial" w:eastAsia="Arial" w:hAnsi="Arial" w:cs="Arial"/>
                <w:sz w:val="14"/>
                <w:szCs w:val="16"/>
              </w:rPr>
              <w:t>(i</w:t>
            </w:r>
            <w:proofErr w:type="spellStart"/>
            <w:r w:rsidR="00750156" w:rsidRPr="00750156">
              <w:rPr>
                <w:rFonts w:ascii="Arial" w:eastAsia="Arial" w:hAnsi="Arial" w:cs="Arial"/>
                <w:sz w:val="14"/>
                <w:szCs w:val="16"/>
                <w:lang w:val="en-US"/>
              </w:rPr>
              <w:t>i</w:t>
            </w:r>
            <w:proofErr w:type="spellEnd"/>
            <w:r w:rsidR="00750156" w:rsidRPr="00750156">
              <w:rPr>
                <w:rFonts w:ascii="Arial" w:eastAsia="Arial" w:hAnsi="Arial" w:cs="Arial"/>
                <w:sz w:val="14"/>
                <w:szCs w:val="16"/>
              </w:rPr>
              <w:t>)</w:t>
            </w:r>
            <w:r w:rsidR="00F30960">
              <w:rPr>
                <w:rFonts w:ascii="Arial" w:eastAsia="Arial" w:hAnsi="Arial" w:cs="Arial"/>
                <w:sz w:val="14"/>
                <w:szCs w:val="16"/>
              </w:rPr>
              <w:t>]</w:t>
            </w:r>
          </w:p>
        </w:tc>
        <w:tc>
          <w:tcPr>
            <w:tcW w:w="358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7912F854" w14:textId="77777777" w:rsidR="00413D30" w:rsidRPr="009E537E" w:rsidRDefault="00413D30" w:rsidP="007A1950">
            <w:pPr>
              <w:ind w:left="18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67CDAC8B" w14:textId="77777777" w:rsidR="00413D30" w:rsidRPr="009E537E" w:rsidRDefault="00413D30" w:rsidP="007A1950">
            <w:pPr>
              <w:ind w:left="18" w:right="125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58613E44" w14:textId="77777777" w:rsidR="00413D30" w:rsidRPr="009E537E" w:rsidRDefault="00413D30" w:rsidP="007A1950">
            <w:pPr>
              <w:ind w:left="45" w:right="125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259E9484" w14:textId="77777777" w:rsidR="00413D30" w:rsidRPr="009E537E" w:rsidRDefault="00413D30" w:rsidP="007A1950">
            <w:pPr>
              <w:ind w:left="45" w:right="125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4FB44F50" w14:textId="77777777" w:rsidR="00413D30" w:rsidRPr="009E537E" w:rsidRDefault="00413D30" w:rsidP="007A1950">
            <w:pPr>
              <w:ind w:left="45" w:right="125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3342E67E" w14:textId="4AB3C725" w:rsidR="00413D30" w:rsidRPr="00413D30" w:rsidRDefault="00413D30" w:rsidP="00F30960">
            <w:pPr>
              <w:ind w:left="45" w:right="125"/>
              <w:jc w:val="center"/>
              <w:rPr>
                <w:rFonts w:ascii="Arial" w:eastAsia="Arial" w:hAnsi="Arial" w:cs="Arial"/>
                <w:i/>
                <w:sz w:val="14"/>
                <w:szCs w:val="16"/>
              </w:rPr>
            </w:pPr>
            <w:r w:rsidRPr="00413D30">
              <w:rPr>
                <w:rFonts w:ascii="Arial" w:eastAsia="Arial" w:hAnsi="Arial" w:cs="Arial"/>
                <w:i/>
                <w:sz w:val="14"/>
                <w:szCs w:val="16"/>
              </w:rPr>
              <w:t>[…]%</w:t>
            </w:r>
          </w:p>
        </w:tc>
      </w:tr>
      <w:tr w:rsidR="00413D30" w:rsidRPr="009E537E" w14:paraId="3017C5BF" w14:textId="28912C9E" w:rsidTr="00F30960">
        <w:trPr>
          <w:trHeight w:val="227"/>
        </w:trPr>
        <w:tc>
          <w:tcPr>
            <w:tcW w:w="776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8904110" w14:textId="0E3E0F55" w:rsidR="00413D30" w:rsidRPr="00750156" w:rsidRDefault="00413D30" w:rsidP="00F30960">
            <w:pPr>
              <w:ind w:left="-107" w:right="-11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750156">
              <w:rPr>
                <w:rFonts w:ascii="Arial" w:eastAsia="Arial" w:hAnsi="Arial" w:cs="Arial"/>
                <w:sz w:val="14"/>
                <w:szCs w:val="16"/>
              </w:rPr>
              <w:t xml:space="preserve">[ΚΩΔ. </w:t>
            </w:r>
            <w:r w:rsidR="00750156" w:rsidRPr="00750156">
              <w:rPr>
                <w:rFonts w:ascii="Arial" w:eastAsia="Arial" w:hAnsi="Arial" w:cs="Arial"/>
                <w:sz w:val="14"/>
                <w:szCs w:val="16"/>
              </w:rPr>
              <w:t>(i</w:t>
            </w:r>
            <w:proofErr w:type="spellStart"/>
            <w:r w:rsidR="00750156" w:rsidRPr="00750156">
              <w:rPr>
                <w:rFonts w:ascii="Arial" w:eastAsia="Arial" w:hAnsi="Arial" w:cs="Arial"/>
                <w:sz w:val="14"/>
                <w:szCs w:val="16"/>
                <w:lang w:val="en-US"/>
              </w:rPr>
              <w:t>i</w:t>
            </w:r>
            <w:proofErr w:type="spellEnd"/>
            <w:r w:rsidR="00750156" w:rsidRPr="00750156">
              <w:rPr>
                <w:rFonts w:ascii="Arial" w:eastAsia="Arial" w:hAnsi="Arial" w:cs="Arial"/>
                <w:sz w:val="14"/>
                <w:szCs w:val="16"/>
              </w:rPr>
              <w:t>)</w:t>
            </w:r>
            <w:r w:rsidR="00F30960">
              <w:rPr>
                <w:rFonts w:ascii="Arial" w:eastAsia="Arial" w:hAnsi="Arial" w:cs="Arial"/>
                <w:sz w:val="14"/>
                <w:szCs w:val="16"/>
              </w:rPr>
              <w:t>]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11CD3BC" w14:textId="77777777" w:rsidR="00413D30" w:rsidRPr="009E537E" w:rsidRDefault="00413D30" w:rsidP="007A1950">
            <w:pPr>
              <w:ind w:left="-10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9F3B3BB" w14:textId="77777777" w:rsidR="00413D30" w:rsidRPr="009E537E" w:rsidRDefault="00413D30" w:rsidP="007A1950">
            <w:pPr>
              <w:ind w:left="-10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542DE03" w14:textId="77777777" w:rsidR="00413D30" w:rsidRPr="009E537E" w:rsidRDefault="00413D30" w:rsidP="007A1950">
            <w:pPr>
              <w:ind w:left="-10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14BBABB" w14:textId="77777777" w:rsidR="00413D30" w:rsidRPr="009E537E" w:rsidRDefault="00413D30" w:rsidP="007A1950">
            <w:pPr>
              <w:ind w:left="-10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1478722" w14:textId="77777777" w:rsidR="00413D30" w:rsidRPr="009E537E" w:rsidRDefault="00413D30" w:rsidP="007A1950">
            <w:pPr>
              <w:ind w:left="-10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85" w:type="dxa"/>
            <w:vMerge/>
            <w:shd w:val="clear" w:color="auto" w:fill="FBE4D5" w:themeFill="accent2" w:themeFillTint="33"/>
            <w:vAlign w:val="center"/>
          </w:tcPr>
          <w:p w14:paraId="64696FC1" w14:textId="77777777" w:rsidR="00413D30" w:rsidRPr="009E537E" w:rsidRDefault="00413D30" w:rsidP="00F30960">
            <w:pPr>
              <w:ind w:left="-108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413D30" w:rsidRPr="009E537E" w14:paraId="771393CE" w14:textId="3BF12E75" w:rsidTr="00F30960">
        <w:trPr>
          <w:trHeight w:val="227"/>
        </w:trPr>
        <w:tc>
          <w:tcPr>
            <w:tcW w:w="776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00E0976" w14:textId="47750E6F" w:rsidR="00413D30" w:rsidRPr="00750156" w:rsidRDefault="00413D30" w:rsidP="00F30960">
            <w:pPr>
              <w:ind w:left="-107" w:right="-11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750156">
              <w:rPr>
                <w:rFonts w:ascii="Arial" w:eastAsia="Arial" w:hAnsi="Arial" w:cs="Arial"/>
                <w:sz w:val="14"/>
                <w:szCs w:val="16"/>
              </w:rPr>
              <w:t xml:space="preserve">[ΚΩΔ. </w:t>
            </w:r>
            <w:r w:rsidR="00750156" w:rsidRPr="00750156">
              <w:rPr>
                <w:rFonts w:ascii="Arial" w:eastAsia="Arial" w:hAnsi="Arial" w:cs="Arial"/>
                <w:sz w:val="14"/>
                <w:szCs w:val="16"/>
              </w:rPr>
              <w:t>(i</w:t>
            </w:r>
            <w:proofErr w:type="spellStart"/>
            <w:r w:rsidR="00750156" w:rsidRPr="00750156">
              <w:rPr>
                <w:rFonts w:ascii="Arial" w:eastAsia="Arial" w:hAnsi="Arial" w:cs="Arial"/>
                <w:sz w:val="14"/>
                <w:szCs w:val="16"/>
                <w:lang w:val="en-US"/>
              </w:rPr>
              <w:t>i</w:t>
            </w:r>
            <w:proofErr w:type="spellEnd"/>
            <w:r w:rsidR="00750156" w:rsidRPr="00750156">
              <w:rPr>
                <w:rFonts w:ascii="Arial" w:eastAsia="Arial" w:hAnsi="Arial" w:cs="Arial"/>
                <w:sz w:val="14"/>
                <w:szCs w:val="16"/>
              </w:rPr>
              <w:t>)</w:t>
            </w:r>
            <w:r w:rsidR="00F30960">
              <w:rPr>
                <w:rFonts w:ascii="Arial" w:eastAsia="Arial" w:hAnsi="Arial" w:cs="Arial"/>
                <w:sz w:val="14"/>
                <w:szCs w:val="16"/>
              </w:rPr>
              <w:t>]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58DDE30" w14:textId="77777777" w:rsidR="00413D30" w:rsidRPr="009E537E" w:rsidRDefault="00413D30" w:rsidP="00C838EF">
            <w:pPr>
              <w:ind w:left="-10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E91CE0D" w14:textId="77777777" w:rsidR="00413D30" w:rsidRPr="009E537E" w:rsidRDefault="00413D30" w:rsidP="00C838EF">
            <w:pPr>
              <w:ind w:left="-10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A9A90CF" w14:textId="77777777" w:rsidR="00413D30" w:rsidRPr="009E537E" w:rsidRDefault="00413D30" w:rsidP="00C838EF">
            <w:pPr>
              <w:ind w:left="-10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6B1FEA2" w14:textId="77777777" w:rsidR="00413D30" w:rsidRPr="009E537E" w:rsidRDefault="00413D30" w:rsidP="00C838EF">
            <w:pPr>
              <w:ind w:left="-10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58277D9" w14:textId="77777777" w:rsidR="00413D30" w:rsidRPr="009E537E" w:rsidRDefault="00413D30" w:rsidP="00C838EF">
            <w:pPr>
              <w:ind w:left="-10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85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E901533" w14:textId="77777777" w:rsidR="00413D30" w:rsidRPr="009E537E" w:rsidRDefault="00413D30" w:rsidP="00F30960">
            <w:pPr>
              <w:ind w:left="-108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413D30" w:rsidRPr="009E537E" w14:paraId="3BDB9BF5" w14:textId="6889FF12" w:rsidTr="00F30960">
        <w:trPr>
          <w:trHeight w:val="227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02546792" w14:textId="01C9057E" w:rsidR="00413D30" w:rsidRPr="00750156" w:rsidRDefault="00413D30" w:rsidP="00F30960">
            <w:pPr>
              <w:ind w:left="-107" w:right="-11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750156">
              <w:rPr>
                <w:rFonts w:ascii="Arial" w:eastAsia="Arial" w:hAnsi="Arial" w:cs="Arial"/>
                <w:sz w:val="14"/>
                <w:szCs w:val="16"/>
              </w:rPr>
              <w:t xml:space="preserve">[ΚΩΔ. </w:t>
            </w:r>
            <w:r w:rsidR="00750156" w:rsidRPr="00750156">
              <w:rPr>
                <w:rFonts w:ascii="Arial" w:eastAsia="Arial" w:hAnsi="Arial" w:cs="Arial"/>
                <w:sz w:val="14"/>
                <w:szCs w:val="16"/>
              </w:rPr>
              <w:t>(i</w:t>
            </w:r>
            <w:r w:rsidR="00750156" w:rsidRPr="00750156">
              <w:rPr>
                <w:rFonts w:ascii="Arial" w:eastAsia="Arial" w:hAnsi="Arial" w:cs="Arial"/>
                <w:sz w:val="14"/>
                <w:szCs w:val="16"/>
                <w:lang w:val="en-US"/>
              </w:rPr>
              <w:t>i</w:t>
            </w:r>
            <w:r w:rsidR="00750156">
              <w:rPr>
                <w:rFonts w:ascii="Arial" w:eastAsia="Arial" w:hAnsi="Arial" w:cs="Arial"/>
                <w:sz w:val="14"/>
                <w:szCs w:val="16"/>
                <w:lang w:val="en-US"/>
              </w:rPr>
              <w:t>i</w:t>
            </w:r>
            <w:r w:rsidR="00750156" w:rsidRPr="00750156">
              <w:rPr>
                <w:rFonts w:ascii="Arial" w:eastAsia="Arial" w:hAnsi="Arial" w:cs="Arial"/>
                <w:sz w:val="14"/>
                <w:szCs w:val="16"/>
              </w:rPr>
              <w:t>)</w:t>
            </w:r>
            <w:r w:rsidR="00F30960">
              <w:rPr>
                <w:rFonts w:ascii="Arial" w:eastAsia="Arial" w:hAnsi="Arial" w:cs="Arial"/>
                <w:sz w:val="14"/>
                <w:szCs w:val="16"/>
              </w:rPr>
              <w:t>]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7B15ECDB" w14:textId="77777777" w:rsidR="00413D30" w:rsidRPr="009E537E" w:rsidRDefault="00413D30" w:rsidP="00C838EF">
            <w:pPr>
              <w:ind w:left="-10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32C7CD5" w14:textId="77777777" w:rsidR="00413D30" w:rsidRPr="009E537E" w:rsidRDefault="00413D30" w:rsidP="00C838EF">
            <w:pPr>
              <w:ind w:left="-10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CBDB7BE" w14:textId="77777777" w:rsidR="00413D30" w:rsidRPr="009E537E" w:rsidRDefault="00413D30" w:rsidP="00C838EF">
            <w:pPr>
              <w:ind w:left="-10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53ECEFE" w14:textId="77777777" w:rsidR="00413D30" w:rsidRPr="009E537E" w:rsidRDefault="00413D30" w:rsidP="00C838EF">
            <w:pPr>
              <w:ind w:left="-10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55978704" w14:textId="77777777" w:rsidR="00413D30" w:rsidRPr="009E537E" w:rsidRDefault="00413D30" w:rsidP="00C838EF">
            <w:pPr>
              <w:ind w:left="-10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85" w:type="dxa"/>
            <w:vMerge w:val="restart"/>
            <w:vAlign w:val="center"/>
          </w:tcPr>
          <w:p w14:paraId="110B4290" w14:textId="639B2CDD" w:rsidR="00413D30" w:rsidRPr="009E537E" w:rsidRDefault="00413D30" w:rsidP="00F30960">
            <w:pPr>
              <w:ind w:left="45" w:right="125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13D30">
              <w:rPr>
                <w:rFonts w:ascii="Arial" w:eastAsia="Arial" w:hAnsi="Arial" w:cs="Arial"/>
                <w:i/>
                <w:sz w:val="14"/>
                <w:szCs w:val="16"/>
              </w:rPr>
              <w:t>[…]%</w:t>
            </w:r>
          </w:p>
        </w:tc>
      </w:tr>
      <w:tr w:rsidR="00413D30" w:rsidRPr="009E537E" w14:paraId="59768862" w14:textId="78054CCD" w:rsidTr="000F29AB">
        <w:trPr>
          <w:trHeight w:val="227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7FC95CB6" w14:textId="10C1626A" w:rsidR="00413D30" w:rsidRPr="00750156" w:rsidRDefault="00413D30" w:rsidP="00F30960">
            <w:pPr>
              <w:ind w:left="-107" w:right="-11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750156">
              <w:rPr>
                <w:rFonts w:ascii="Arial" w:eastAsia="Arial" w:hAnsi="Arial" w:cs="Arial"/>
                <w:sz w:val="14"/>
                <w:szCs w:val="16"/>
              </w:rPr>
              <w:t xml:space="preserve">[ΚΩΔ. </w:t>
            </w:r>
            <w:r w:rsidR="00750156" w:rsidRPr="00750156">
              <w:rPr>
                <w:rFonts w:ascii="Arial" w:eastAsia="Arial" w:hAnsi="Arial" w:cs="Arial"/>
                <w:sz w:val="14"/>
                <w:szCs w:val="16"/>
              </w:rPr>
              <w:t>(i</w:t>
            </w:r>
            <w:r w:rsidR="00750156" w:rsidRPr="00750156">
              <w:rPr>
                <w:rFonts w:ascii="Arial" w:eastAsia="Arial" w:hAnsi="Arial" w:cs="Arial"/>
                <w:sz w:val="14"/>
                <w:szCs w:val="16"/>
                <w:lang w:val="en-US"/>
              </w:rPr>
              <w:t>i</w:t>
            </w:r>
            <w:r w:rsidR="00750156">
              <w:rPr>
                <w:rFonts w:ascii="Arial" w:eastAsia="Arial" w:hAnsi="Arial" w:cs="Arial"/>
                <w:sz w:val="14"/>
                <w:szCs w:val="16"/>
                <w:lang w:val="en-US"/>
              </w:rPr>
              <w:t>i</w:t>
            </w:r>
            <w:r w:rsidR="00750156" w:rsidRPr="00750156">
              <w:rPr>
                <w:rFonts w:ascii="Arial" w:eastAsia="Arial" w:hAnsi="Arial" w:cs="Arial"/>
                <w:sz w:val="14"/>
                <w:szCs w:val="16"/>
              </w:rPr>
              <w:t>)</w:t>
            </w:r>
            <w:r w:rsidR="00F30960">
              <w:rPr>
                <w:rFonts w:ascii="Arial" w:eastAsia="Arial" w:hAnsi="Arial" w:cs="Arial"/>
                <w:sz w:val="14"/>
                <w:szCs w:val="16"/>
              </w:rPr>
              <w:t>]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6AF6A0C9" w14:textId="77777777" w:rsidR="00413D30" w:rsidRPr="009E537E" w:rsidRDefault="00413D30" w:rsidP="00C838EF">
            <w:pPr>
              <w:ind w:left="-10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28323CD" w14:textId="77777777" w:rsidR="00413D30" w:rsidRPr="009E537E" w:rsidRDefault="00413D30" w:rsidP="00C838EF">
            <w:pPr>
              <w:ind w:left="-10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C012EC9" w14:textId="77777777" w:rsidR="00413D30" w:rsidRPr="009E537E" w:rsidRDefault="00413D30" w:rsidP="00C838EF">
            <w:pPr>
              <w:ind w:left="-10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46CC184" w14:textId="77777777" w:rsidR="00413D30" w:rsidRPr="009E537E" w:rsidRDefault="00413D30" w:rsidP="00C838EF">
            <w:pPr>
              <w:ind w:left="-10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3B48BF64" w14:textId="77777777" w:rsidR="00413D30" w:rsidRPr="009E537E" w:rsidRDefault="00413D30" w:rsidP="00C838EF">
            <w:pPr>
              <w:ind w:left="-10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85" w:type="dxa"/>
            <w:vMerge/>
          </w:tcPr>
          <w:p w14:paraId="7E60410A" w14:textId="77777777" w:rsidR="00413D30" w:rsidRPr="009E537E" w:rsidRDefault="00413D30" w:rsidP="00C838EF">
            <w:pPr>
              <w:ind w:left="-10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413D30" w:rsidRPr="009E537E" w14:paraId="4477E676" w14:textId="4DAC247A" w:rsidTr="000F29AB">
        <w:trPr>
          <w:trHeight w:val="227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1B09F22D" w14:textId="6F56707C" w:rsidR="00413D30" w:rsidRPr="00750156" w:rsidRDefault="00413D30" w:rsidP="00F30960">
            <w:pPr>
              <w:ind w:left="-107" w:right="-11"/>
              <w:jc w:val="center"/>
              <w:rPr>
                <w:rFonts w:ascii="Arial" w:eastAsia="Arial" w:hAnsi="Arial" w:cs="Arial"/>
                <w:b/>
                <w:sz w:val="14"/>
                <w:szCs w:val="16"/>
                <w:lang w:val="en-US"/>
              </w:rPr>
            </w:pPr>
            <w:r w:rsidRPr="00750156">
              <w:rPr>
                <w:rFonts w:ascii="Arial" w:eastAsia="Arial" w:hAnsi="Arial" w:cs="Arial"/>
                <w:sz w:val="14"/>
                <w:szCs w:val="16"/>
              </w:rPr>
              <w:t>[ΚΩΔ.</w:t>
            </w:r>
            <w:r w:rsidRPr="00750156">
              <w:rPr>
                <w:rFonts w:ascii="Arial" w:eastAsia="Arial" w:hAnsi="Arial" w:cs="Arial"/>
                <w:sz w:val="14"/>
                <w:szCs w:val="16"/>
                <w:lang w:val="en-US"/>
              </w:rPr>
              <w:t xml:space="preserve"> </w:t>
            </w:r>
            <w:r w:rsidR="00750156" w:rsidRPr="00750156">
              <w:rPr>
                <w:rFonts w:ascii="Arial" w:eastAsia="Arial" w:hAnsi="Arial" w:cs="Arial"/>
                <w:sz w:val="14"/>
                <w:szCs w:val="16"/>
              </w:rPr>
              <w:t>(i</w:t>
            </w:r>
            <w:r w:rsidR="00750156" w:rsidRPr="00750156">
              <w:rPr>
                <w:rFonts w:ascii="Arial" w:eastAsia="Arial" w:hAnsi="Arial" w:cs="Arial"/>
                <w:sz w:val="14"/>
                <w:szCs w:val="16"/>
                <w:lang w:val="en-US"/>
              </w:rPr>
              <w:t>i</w:t>
            </w:r>
            <w:r w:rsidR="00750156">
              <w:rPr>
                <w:rFonts w:ascii="Arial" w:eastAsia="Arial" w:hAnsi="Arial" w:cs="Arial"/>
                <w:sz w:val="14"/>
                <w:szCs w:val="16"/>
                <w:lang w:val="en-US"/>
              </w:rPr>
              <w:t>i</w:t>
            </w:r>
            <w:r w:rsidR="00750156" w:rsidRPr="00750156">
              <w:rPr>
                <w:rFonts w:ascii="Arial" w:eastAsia="Arial" w:hAnsi="Arial" w:cs="Arial"/>
                <w:sz w:val="14"/>
                <w:szCs w:val="16"/>
              </w:rPr>
              <w:t>)</w:t>
            </w:r>
            <w:r w:rsidR="00F30960">
              <w:rPr>
                <w:rFonts w:ascii="Arial" w:eastAsia="Arial" w:hAnsi="Arial" w:cs="Arial"/>
                <w:sz w:val="14"/>
                <w:szCs w:val="16"/>
              </w:rPr>
              <w:t>]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679C79C1" w14:textId="77777777" w:rsidR="00413D30" w:rsidRPr="009E537E" w:rsidRDefault="00413D30" w:rsidP="007A1950">
            <w:pPr>
              <w:ind w:left="-10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8F7DBA8" w14:textId="77777777" w:rsidR="00413D30" w:rsidRPr="009E537E" w:rsidRDefault="00413D30" w:rsidP="007A1950">
            <w:pPr>
              <w:ind w:left="-10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7B2ABE6" w14:textId="77777777" w:rsidR="00413D30" w:rsidRPr="009E537E" w:rsidRDefault="00413D30" w:rsidP="007A1950">
            <w:pPr>
              <w:ind w:left="-10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C7977BC" w14:textId="77777777" w:rsidR="00413D30" w:rsidRPr="009E537E" w:rsidRDefault="00413D30" w:rsidP="007A1950">
            <w:pPr>
              <w:ind w:left="-10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5AF357B0" w14:textId="77777777" w:rsidR="00413D30" w:rsidRPr="009E537E" w:rsidRDefault="00413D30" w:rsidP="007A1950">
            <w:pPr>
              <w:ind w:left="-10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85" w:type="dxa"/>
            <w:vMerge/>
            <w:tcBorders>
              <w:bottom w:val="single" w:sz="4" w:space="0" w:color="auto"/>
            </w:tcBorders>
          </w:tcPr>
          <w:p w14:paraId="6000424C" w14:textId="77777777" w:rsidR="00413D30" w:rsidRPr="009E537E" w:rsidRDefault="00413D30" w:rsidP="007A1950">
            <w:pPr>
              <w:ind w:left="-108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413D30" w:rsidRPr="0055502B" w14:paraId="4EECA421" w14:textId="04FC3F9F" w:rsidTr="000F29AB">
        <w:trPr>
          <w:trHeight w:val="283"/>
        </w:trPr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46D10972" w14:textId="77777777" w:rsidR="00413D30" w:rsidRPr="002E7512" w:rsidRDefault="00413D30" w:rsidP="00940C2B">
            <w:pPr>
              <w:rPr>
                <w:rFonts w:ascii="Arial" w:eastAsia="Arial" w:hAnsi="Arial" w:cs="Arial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FFFF00"/>
            <w:vAlign w:val="center"/>
          </w:tcPr>
          <w:p w14:paraId="5C642651" w14:textId="34CF2EF6" w:rsidR="00413D30" w:rsidRPr="002E7512" w:rsidRDefault="00413D30" w:rsidP="00940C2B">
            <w:pPr>
              <w:ind w:left="33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2E7512">
              <w:rPr>
                <w:rFonts w:ascii="Arial" w:eastAsia="Arial" w:hAnsi="Arial" w:cs="Arial"/>
                <w:b/>
                <w:sz w:val="14"/>
                <w:szCs w:val="16"/>
              </w:rPr>
              <w:t>ΣΥΝΟΛΟ (1)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91ECB58" w14:textId="60E82406" w:rsidR="00413D30" w:rsidRPr="002E7512" w:rsidRDefault="00413D30" w:rsidP="00940C2B">
            <w:pPr>
              <w:ind w:left="33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2E7512">
              <w:rPr>
                <w:rFonts w:ascii="Arial" w:eastAsia="Arial" w:hAnsi="Arial" w:cs="Arial"/>
                <w:b/>
                <w:sz w:val="14"/>
                <w:szCs w:val="16"/>
              </w:rPr>
              <w:t>ΣΥΝΟΛΟ (2)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D6BA13E" w14:textId="77777777" w:rsidR="00413D30" w:rsidRPr="002E7512" w:rsidRDefault="00413D30" w:rsidP="00940C2B">
            <w:pPr>
              <w:ind w:left="-108"/>
              <w:rPr>
                <w:rFonts w:ascii="Arial" w:eastAsia="Arial" w:hAnsi="Arial" w:cs="Arial"/>
                <w:b/>
                <w:sz w:val="14"/>
                <w:szCs w:val="16"/>
              </w:rPr>
            </w:pPr>
          </w:p>
        </w:tc>
        <w:tc>
          <w:tcPr>
            <w:tcW w:w="3127" w:type="dxa"/>
            <w:gridSpan w:val="2"/>
            <w:shd w:val="clear" w:color="auto" w:fill="D9D9D9" w:themeFill="background1" w:themeFillShade="D9"/>
            <w:vAlign w:val="center"/>
          </w:tcPr>
          <w:p w14:paraId="5C215A5A" w14:textId="77777777" w:rsidR="00413D30" w:rsidRPr="002E7512" w:rsidRDefault="00413D30" w:rsidP="00940C2B">
            <w:pPr>
              <w:ind w:left="-108"/>
              <w:rPr>
                <w:rFonts w:ascii="Arial" w:eastAsia="Arial" w:hAnsi="Arial" w:cs="Arial"/>
                <w:b/>
                <w:sz w:val="14"/>
                <w:szCs w:val="16"/>
              </w:rPr>
            </w:pPr>
          </w:p>
        </w:tc>
      </w:tr>
      <w:tr w:rsidR="00413D30" w:rsidRPr="009E537E" w14:paraId="6B4082E8" w14:textId="06941341" w:rsidTr="000F29AB">
        <w:trPr>
          <w:trHeight w:val="283"/>
        </w:trPr>
        <w:tc>
          <w:tcPr>
            <w:tcW w:w="4395" w:type="dxa"/>
            <w:gridSpan w:val="4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0C255DE" w14:textId="7C0B2BE8" w:rsidR="00413D30" w:rsidRPr="009E537E" w:rsidRDefault="00714C56" w:rsidP="00940C2B">
            <w:pPr>
              <w:ind w:right="-108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ΌΡΙΟ</w:t>
            </w:r>
            <w:r w:rsidR="00413D30" w:rsidRPr="008A39A6">
              <w:rPr>
                <w:rFonts w:ascii="Arial" w:eastAsia="Arial" w:hAnsi="Arial" w:cs="Arial"/>
                <w:b/>
                <w:sz w:val="16"/>
                <w:szCs w:val="16"/>
              </w:rPr>
              <w:t xml:space="preserve"> ΥΠΕΡΔΕΣΜΕΥΣΗΣ ΠΡΟΓΡΑΜΜΑΤΟΣ:</w:t>
            </w:r>
          </w:p>
        </w:tc>
        <w:tc>
          <w:tcPr>
            <w:tcW w:w="4686" w:type="dxa"/>
            <w:gridSpan w:val="3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9B34EF2" w14:textId="76765F86" w:rsidR="00413D30" w:rsidRPr="00940C2B" w:rsidRDefault="00413D30" w:rsidP="0037450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40C2B">
              <w:rPr>
                <w:rFonts w:ascii="Arial" w:eastAsia="Arial" w:hAnsi="Arial" w:cs="Arial"/>
                <w:b/>
                <w:sz w:val="16"/>
                <w:szCs w:val="16"/>
              </w:rPr>
              <w:t>ΣΥΝΟΛΟ (2) / ΣΥΝΟΛΟ(1)</w:t>
            </w:r>
          </w:p>
        </w:tc>
      </w:tr>
    </w:tbl>
    <w:p w14:paraId="2687638C" w14:textId="77777777" w:rsidR="00D86889" w:rsidRDefault="00D86889" w:rsidP="009E537E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contextualSpacing/>
        <w:jc w:val="both"/>
        <w:rPr>
          <w:rFonts w:ascii="Arial" w:hAnsi="Arial" w:cs="Arial"/>
          <w:i/>
          <w:color w:val="0070C0"/>
          <w:sz w:val="18"/>
          <w:szCs w:val="18"/>
        </w:rPr>
      </w:pPr>
    </w:p>
    <w:p w14:paraId="65881030" w14:textId="2B846CDD" w:rsidR="006037D9" w:rsidRPr="00B1230E" w:rsidRDefault="00F73F26" w:rsidP="006037D9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-142"/>
        <w:contextualSpacing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i/>
          <w:color w:val="0070C0"/>
          <w:sz w:val="18"/>
          <w:szCs w:val="18"/>
        </w:rPr>
        <w:tab/>
      </w:r>
    </w:p>
    <w:p w14:paraId="2FE1EF5C" w14:textId="079E1CCA" w:rsidR="006037D9" w:rsidRPr="00B1230E" w:rsidRDefault="0014534D" w:rsidP="006037D9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-142"/>
        <w:contextualSpacing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</w:t>
      </w:r>
      <w:r w:rsidR="006037D9" w:rsidRPr="00B1230E">
        <w:rPr>
          <w:rFonts w:ascii="Arial" w:eastAsia="Arial" w:hAnsi="Arial" w:cs="Arial"/>
          <w:color w:val="000000"/>
          <w:sz w:val="18"/>
          <w:szCs w:val="18"/>
        </w:rPr>
        <w:t>Παρακαλούμε για τις ενέργειές σας.</w:t>
      </w:r>
    </w:p>
    <w:p w14:paraId="09A861CF" w14:textId="77777777" w:rsidR="006037D9" w:rsidRPr="00B1230E" w:rsidRDefault="006037D9" w:rsidP="006037D9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900" w:hanging="900"/>
        <w:contextualSpacing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1BBCFD52" w14:textId="77777777" w:rsidR="006037D9" w:rsidRPr="00B1230E" w:rsidRDefault="006037D9" w:rsidP="006037D9">
      <w:pPr>
        <w:spacing w:before="120" w:after="120" w:line="276" w:lineRule="auto"/>
        <w:contextualSpacing/>
        <w:rPr>
          <w:rFonts w:ascii="Arial" w:hAnsi="Arial" w:cs="Arial"/>
          <w:sz w:val="18"/>
          <w:szCs w:val="18"/>
        </w:rPr>
      </w:pPr>
    </w:p>
    <w:p w14:paraId="3C4EF254" w14:textId="77777777" w:rsidR="006037D9" w:rsidRPr="00B1230E" w:rsidRDefault="006037D9" w:rsidP="006037D9">
      <w:pPr>
        <w:spacing w:before="120" w:after="120" w:line="276" w:lineRule="auto"/>
        <w:contextualSpacing/>
        <w:jc w:val="center"/>
        <w:rPr>
          <w:rFonts w:ascii="Arial" w:eastAsia="Arial" w:hAnsi="Arial" w:cs="Arial"/>
          <w:i/>
          <w:sz w:val="18"/>
          <w:szCs w:val="18"/>
        </w:rPr>
      </w:pPr>
      <w:r w:rsidRPr="00B1230E">
        <w:rPr>
          <w:rFonts w:ascii="Arial" w:eastAsia="Arial" w:hAnsi="Arial" w:cs="Arial"/>
          <w:b/>
          <w:sz w:val="18"/>
          <w:szCs w:val="18"/>
        </w:rPr>
        <w:t xml:space="preserve">Ο/Η ……... </w:t>
      </w:r>
      <w:r w:rsidRPr="00B1230E">
        <w:rPr>
          <w:rFonts w:ascii="Arial" w:eastAsia="Arial" w:hAnsi="Arial" w:cs="Arial"/>
          <w:i/>
          <w:sz w:val="18"/>
          <w:szCs w:val="18"/>
        </w:rPr>
        <w:t xml:space="preserve">[το αρμόδιο όργανο] </w:t>
      </w:r>
    </w:p>
    <w:p w14:paraId="3B858F2E" w14:textId="77777777" w:rsidR="006037D9" w:rsidRPr="00B1230E" w:rsidRDefault="006037D9" w:rsidP="00FF2637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-142"/>
        <w:contextualSpacing/>
        <w:jc w:val="both"/>
        <w:rPr>
          <w:rFonts w:ascii="Arial" w:hAnsi="Arial" w:cs="Arial"/>
          <w:i/>
          <w:color w:val="0070C0"/>
          <w:sz w:val="18"/>
          <w:szCs w:val="18"/>
        </w:rPr>
      </w:pPr>
    </w:p>
    <w:sectPr w:rsidR="006037D9" w:rsidRPr="00B1230E" w:rsidSect="008766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3" w:bottom="1440" w:left="1800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F9A2B" w14:textId="77777777" w:rsidR="00AC50B0" w:rsidRDefault="00AC50B0" w:rsidP="00386E42">
      <w:r>
        <w:separator/>
      </w:r>
    </w:p>
  </w:endnote>
  <w:endnote w:type="continuationSeparator" w:id="0">
    <w:p w14:paraId="736597E4" w14:textId="77777777" w:rsidR="00AC50B0" w:rsidRDefault="00AC50B0" w:rsidP="0038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ED6CF" w14:textId="77777777" w:rsidR="00F531B3" w:rsidRDefault="00F531B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68"/>
      <w:gridCol w:w="2969"/>
      <w:gridCol w:w="2969"/>
    </w:tblGrid>
    <w:tr w:rsidR="00876688" w14:paraId="71531330" w14:textId="77777777" w:rsidTr="00876688">
      <w:trPr>
        <w:trHeight w:val="846"/>
      </w:trPr>
      <w:tc>
        <w:tcPr>
          <w:tcW w:w="2968" w:type="dxa"/>
          <w:tcBorders>
            <w:top w:val="single" w:sz="4" w:space="0" w:color="808080" w:themeColor="background1" w:themeShade="80"/>
            <w:left w:val="nil"/>
            <w:bottom w:val="nil"/>
            <w:right w:val="nil"/>
          </w:tcBorders>
          <w:vAlign w:val="center"/>
          <w:hideMark/>
        </w:tcPr>
        <w:p w14:paraId="032411E8" w14:textId="557E4A63" w:rsidR="00876688" w:rsidRDefault="00876688">
          <w:pPr>
            <w:pStyle w:val="ac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Δ11 Ε</w:t>
          </w:r>
          <w:r w:rsidR="00E919CB">
            <w:rPr>
              <w:rFonts w:ascii="Arial" w:hAnsi="Arial" w:cs="Arial"/>
              <w:sz w:val="18"/>
              <w:szCs w:val="18"/>
              <w:lang w:val="en-US"/>
            </w:rPr>
            <w:t>1</w:t>
          </w:r>
        </w:p>
        <w:p w14:paraId="19CFA788" w14:textId="30B91A13" w:rsidR="00876688" w:rsidRDefault="00876688">
          <w:pPr>
            <w:pStyle w:val="ac"/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Έκδοση: 1η_</w:t>
          </w:r>
          <w:r w:rsidR="00F531B3" w:rsidRPr="00F531B3">
            <w:rPr>
              <w:rFonts w:ascii="Arial" w:eastAsia="Arial" w:hAnsi="Arial" w:cs="Arial"/>
              <w:sz w:val="18"/>
              <w:szCs w:val="18"/>
            </w:rPr>
            <w:t>27</w:t>
          </w:r>
          <w:r w:rsidRPr="00F531B3">
            <w:rPr>
              <w:rFonts w:ascii="Arial" w:eastAsia="Arial" w:hAnsi="Arial" w:cs="Arial"/>
              <w:color w:val="000000"/>
              <w:sz w:val="18"/>
              <w:szCs w:val="18"/>
            </w:rPr>
            <w:t>.</w:t>
          </w:r>
          <w:r w:rsidR="007C575A" w:rsidRPr="00F531B3">
            <w:rPr>
              <w:rFonts w:ascii="Arial" w:eastAsia="Arial" w:hAnsi="Arial" w:cs="Arial"/>
              <w:color w:val="000000"/>
              <w:sz w:val="18"/>
              <w:szCs w:val="18"/>
            </w:rPr>
            <w:t>0</w:t>
          </w:r>
          <w:r w:rsidRPr="00F531B3">
            <w:rPr>
              <w:rFonts w:ascii="Arial" w:eastAsia="Arial" w:hAnsi="Arial" w:cs="Arial"/>
              <w:color w:val="000000"/>
              <w:sz w:val="18"/>
              <w:szCs w:val="18"/>
            </w:rPr>
            <w:t>2.202</w:t>
          </w:r>
          <w:r w:rsidR="007C575A" w:rsidRPr="00F531B3">
            <w:rPr>
              <w:rFonts w:ascii="Arial" w:eastAsia="Arial" w:hAnsi="Arial" w:cs="Arial"/>
              <w:color w:val="000000"/>
              <w:sz w:val="18"/>
              <w:szCs w:val="18"/>
            </w:rPr>
            <w:t>5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                                                    </w:t>
          </w:r>
        </w:p>
      </w:tc>
      <w:tc>
        <w:tcPr>
          <w:tcW w:w="2969" w:type="dxa"/>
          <w:tcBorders>
            <w:top w:val="single" w:sz="4" w:space="0" w:color="808080" w:themeColor="background1" w:themeShade="80"/>
            <w:left w:val="nil"/>
            <w:bottom w:val="nil"/>
            <w:right w:val="nil"/>
          </w:tcBorders>
          <w:vAlign w:val="center"/>
          <w:hideMark/>
        </w:tcPr>
        <w:p w14:paraId="4E5AD35D" w14:textId="04C0009F" w:rsidR="00876688" w:rsidRDefault="00876688">
          <w:pPr>
            <w:pStyle w:val="ac"/>
            <w:jc w:val="center"/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2E7512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2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</w:p>
      </w:tc>
      <w:tc>
        <w:tcPr>
          <w:tcW w:w="2969" w:type="dxa"/>
          <w:tcBorders>
            <w:top w:val="single" w:sz="4" w:space="0" w:color="808080" w:themeColor="background1" w:themeShade="80"/>
            <w:left w:val="nil"/>
            <w:bottom w:val="nil"/>
            <w:right w:val="nil"/>
          </w:tcBorders>
          <w:vAlign w:val="center"/>
          <w:hideMark/>
        </w:tcPr>
        <w:p w14:paraId="0D6B8828" w14:textId="44B30893" w:rsidR="00876688" w:rsidRDefault="00876688">
          <w:pPr>
            <w:pStyle w:val="ac"/>
            <w:jc w:val="center"/>
          </w:pPr>
          <w:r>
            <w:rPr>
              <w:noProof/>
            </w:rPr>
            <w:drawing>
              <wp:inline distT="0" distB="0" distL="0" distR="0" wp14:anchorId="2D99DF9B" wp14:editId="18FD33A5">
                <wp:extent cx="1083945" cy="541655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945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9A28352" w14:textId="77777777" w:rsidR="00876688" w:rsidRDefault="0087668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8C55A" w14:textId="77777777" w:rsidR="00F531B3" w:rsidRDefault="00F531B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7E4B4" w14:textId="77777777" w:rsidR="00AC50B0" w:rsidRDefault="00AC50B0" w:rsidP="00386E42">
      <w:r>
        <w:separator/>
      </w:r>
    </w:p>
  </w:footnote>
  <w:footnote w:type="continuationSeparator" w:id="0">
    <w:p w14:paraId="4254BCC5" w14:textId="77777777" w:rsidR="00AC50B0" w:rsidRDefault="00AC50B0" w:rsidP="00386E42">
      <w:r>
        <w:continuationSeparator/>
      </w:r>
    </w:p>
  </w:footnote>
  <w:footnote w:id="1">
    <w:p w14:paraId="76213E16" w14:textId="77777777" w:rsidR="00746DBD" w:rsidRPr="00651990" w:rsidRDefault="00746DBD" w:rsidP="00651990">
      <w:pPr>
        <w:pStyle w:val="aa"/>
        <w:tabs>
          <w:tab w:val="left" w:pos="284"/>
        </w:tabs>
        <w:spacing w:before="40" w:after="40"/>
        <w:ind w:left="284" w:hanging="284"/>
        <w:jc w:val="both"/>
        <w:rPr>
          <w:rFonts w:ascii="Arial" w:hAnsi="Arial" w:cs="Arial"/>
          <w:i/>
          <w:sz w:val="16"/>
          <w:szCs w:val="18"/>
        </w:rPr>
      </w:pPr>
      <w:r w:rsidRPr="00651990">
        <w:rPr>
          <w:rStyle w:val="ab"/>
          <w:rFonts w:ascii="Arial" w:hAnsi="Arial" w:cs="Arial"/>
          <w:i/>
          <w:sz w:val="18"/>
          <w:szCs w:val="18"/>
        </w:rPr>
        <w:footnoteRef/>
      </w:r>
      <w:r w:rsidRPr="00651990">
        <w:rPr>
          <w:rFonts w:ascii="Arial" w:hAnsi="Arial" w:cs="Arial"/>
          <w:i/>
          <w:sz w:val="18"/>
          <w:szCs w:val="18"/>
        </w:rPr>
        <w:t xml:space="preserve"> </w:t>
      </w:r>
      <w:r w:rsidRPr="00651990">
        <w:rPr>
          <w:rFonts w:ascii="Arial" w:hAnsi="Arial" w:cs="Arial"/>
          <w:i/>
          <w:sz w:val="18"/>
          <w:szCs w:val="18"/>
        </w:rPr>
        <w:tab/>
      </w:r>
      <w:r w:rsidRPr="00651990">
        <w:rPr>
          <w:rFonts w:ascii="Arial" w:hAnsi="Arial" w:cs="Arial"/>
          <w:i/>
          <w:sz w:val="16"/>
          <w:szCs w:val="18"/>
        </w:rPr>
        <w:t>Ο π/υ του ΤΠΑ στον Πίνακα 4.1 «Κατανομή πόρων του ΕΠΑ ανά Τομεακό Πρόγραμμα Ανάπτυξης, 2021-2025» ή του ΠΠΑ στον Πίνακα 4.3 «Κατανομή πόρων του ΕΠΑ ανά Περιφερειακό Πρόγραμμα Ανάπτυξης, 2021-2025» της Πράξης Υπουργικού Συμβουλίου 38/2020.</w:t>
      </w:r>
    </w:p>
  </w:footnote>
  <w:footnote w:id="2">
    <w:p w14:paraId="616A8F96" w14:textId="75126D92" w:rsidR="00651990" w:rsidRPr="00651990" w:rsidRDefault="00651990" w:rsidP="00651990">
      <w:pPr>
        <w:pStyle w:val="aa"/>
        <w:tabs>
          <w:tab w:val="left" w:pos="284"/>
        </w:tabs>
        <w:ind w:left="284" w:hanging="284"/>
        <w:rPr>
          <w:i/>
        </w:rPr>
      </w:pPr>
      <w:r w:rsidRPr="00651990">
        <w:rPr>
          <w:rStyle w:val="ab"/>
          <w:i/>
        </w:rPr>
        <w:footnoteRef/>
      </w:r>
      <w:r w:rsidRPr="00651990">
        <w:rPr>
          <w:i/>
        </w:rPr>
        <w:t xml:space="preserve">  </w:t>
      </w:r>
      <w:r w:rsidRPr="00651990">
        <w:rPr>
          <w:i/>
        </w:rPr>
        <w:tab/>
      </w:r>
      <w:r w:rsidRPr="00651990">
        <w:rPr>
          <w:rFonts w:ascii="Arial" w:hAnsi="Arial" w:cs="Arial"/>
          <w:i/>
          <w:sz w:val="16"/>
          <w:szCs w:val="18"/>
        </w:rPr>
        <w:t>Ο Κωδικός του Προγράμματος/</w:t>
      </w:r>
      <w:proofErr w:type="spellStart"/>
      <w:r w:rsidRPr="00651990">
        <w:rPr>
          <w:rFonts w:ascii="Arial" w:hAnsi="Arial" w:cs="Arial"/>
          <w:i/>
          <w:sz w:val="16"/>
          <w:szCs w:val="18"/>
        </w:rPr>
        <w:t>Υποπρογράμματος</w:t>
      </w:r>
      <w:proofErr w:type="spellEnd"/>
      <w:r w:rsidRPr="00651990">
        <w:rPr>
          <w:rFonts w:ascii="Arial" w:hAnsi="Arial" w:cs="Arial"/>
          <w:i/>
          <w:sz w:val="16"/>
          <w:szCs w:val="18"/>
        </w:rPr>
        <w:t xml:space="preserve"> στο ΠΣ ΕΠΑ</w:t>
      </w:r>
    </w:p>
  </w:footnote>
  <w:footnote w:id="3">
    <w:p w14:paraId="399286B4" w14:textId="069F1DC9" w:rsidR="00746DBD" w:rsidRPr="009E537E" w:rsidRDefault="00746DBD" w:rsidP="00233344">
      <w:pPr>
        <w:pStyle w:val="aa"/>
        <w:tabs>
          <w:tab w:val="left" w:pos="284"/>
        </w:tabs>
        <w:spacing w:before="40" w:after="40"/>
        <w:ind w:left="284" w:hanging="284"/>
        <w:jc w:val="both"/>
        <w:rPr>
          <w:rFonts w:ascii="Arial" w:hAnsi="Arial" w:cs="Arial"/>
          <w:i/>
          <w:sz w:val="16"/>
          <w:szCs w:val="18"/>
        </w:rPr>
      </w:pPr>
      <w:r w:rsidRPr="009E537E">
        <w:rPr>
          <w:rStyle w:val="ab"/>
          <w:rFonts w:ascii="Arial" w:hAnsi="Arial" w:cs="Arial"/>
          <w:i/>
          <w:sz w:val="16"/>
          <w:szCs w:val="18"/>
        </w:rPr>
        <w:footnoteRef/>
      </w:r>
      <w:r w:rsidRPr="009E537E">
        <w:rPr>
          <w:rFonts w:ascii="Arial" w:hAnsi="Arial" w:cs="Arial"/>
          <w:i/>
          <w:sz w:val="16"/>
          <w:szCs w:val="18"/>
        </w:rPr>
        <w:t xml:space="preserve">  </w:t>
      </w:r>
      <w:r w:rsidRPr="009E537E">
        <w:rPr>
          <w:rFonts w:ascii="Arial" w:hAnsi="Arial" w:cs="Arial"/>
          <w:i/>
          <w:sz w:val="16"/>
          <w:szCs w:val="18"/>
        </w:rPr>
        <w:tab/>
      </w:r>
      <w:r w:rsidRPr="009E537E">
        <w:rPr>
          <w:rFonts w:ascii="Arial" w:hAnsi="Arial" w:cs="Arial"/>
          <w:i/>
          <w:sz w:val="16"/>
          <w:szCs w:val="18"/>
          <w:u w:val="single"/>
        </w:rPr>
        <w:t>Έκδοση</w:t>
      </w:r>
      <w:r w:rsidRPr="009E537E">
        <w:rPr>
          <w:rFonts w:ascii="Arial" w:hAnsi="Arial" w:cs="Arial"/>
          <w:i/>
          <w:sz w:val="16"/>
          <w:szCs w:val="18"/>
        </w:rPr>
        <w:t xml:space="preserve">: Συμπληρώνεται με «Αρχική», εφόσον η σε ισχύ έκδοση του χρηματοδοτικού πίνακα αφορά στην αρχική έγκριση του ΠΑ σύμφωνα με το ΦΕΚ έγκρισης του Προγράμματος, ή με 2.0 </w:t>
      </w:r>
      <w:proofErr w:type="spellStart"/>
      <w:r w:rsidRPr="009E537E">
        <w:rPr>
          <w:rFonts w:ascii="Arial" w:hAnsi="Arial" w:cs="Arial"/>
          <w:i/>
          <w:sz w:val="16"/>
          <w:szCs w:val="18"/>
        </w:rPr>
        <w:t>κ.ο.κ</w:t>
      </w:r>
      <w:proofErr w:type="spellEnd"/>
      <w:r w:rsidRPr="009E537E">
        <w:rPr>
          <w:rFonts w:ascii="Arial" w:hAnsi="Arial" w:cs="Arial"/>
          <w:i/>
          <w:sz w:val="16"/>
          <w:szCs w:val="18"/>
        </w:rPr>
        <w:t xml:space="preserve"> και αναφορά στο </w:t>
      </w:r>
      <w:proofErr w:type="spellStart"/>
      <w:r w:rsidRPr="009E537E">
        <w:rPr>
          <w:rFonts w:ascii="Arial" w:hAnsi="Arial" w:cs="Arial"/>
          <w:i/>
          <w:sz w:val="16"/>
          <w:szCs w:val="18"/>
        </w:rPr>
        <w:t>σχετ</w:t>
      </w:r>
      <w:proofErr w:type="spellEnd"/>
      <w:r w:rsidR="009E537E">
        <w:rPr>
          <w:rFonts w:ascii="Arial" w:hAnsi="Arial" w:cs="Arial"/>
          <w:i/>
          <w:sz w:val="16"/>
          <w:szCs w:val="18"/>
        </w:rPr>
        <w:t>. του</w:t>
      </w:r>
      <w:r w:rsidRPr="009E537E">
        <w:rPr>
          <w:rFonts w:ascii="Arial" w:hAnsi="Arial" w:cs="Arial"/>
          <w:i/>
          <w:sz w:val="16"/>
          <w:szCs w:val="18"/>
        </w:rPr>
        <w:t xml:space="preserve"> </w:t>
      </w:r>
      <w:r w:rsidR="009E537E">
        <w:rPr>
          <w:rFonts w:ascii="Arial" w:hAnsi="Arial" w:cs="Arial"/>
          <w:i/>
          <w:sz w:val="16"/>
          <w:szCs w:val="18"/>
        </w:rPr>
        <w:t>εγγράφου</w:t>
      </w:r>
      <w:r w:rsidRPr="009E537E">
        <w:rPr>
          <w:rFonts w:ascii="Arial" w:hAnsi="Arial" w:cs="Arial"/>
          <w:i/>
          <w:sz w:val="16"/>
          <w:szCs w:val="18"/>
        </w:rPr>
        <w:t xml:space="preserve">, εφόσον έχει υλοποιηθεί πρόταση/προτάσεις ανακατανομής του χρηματοδοτικού πίνακα. </w:t>
      </w:r>
    </w:p>
  </w:footnote>
  <w:footnote w:id="4">
    <w:p w14:paraId="5C242929" w14:textId="71CDB61E" w:rsidR="000D5A45" w:rsidRPr="009E537E" w:rsidRDefault="000D5A45" w:rsidP="00233344">
      <w:pPr>
        <w:pStyle w:val="aa"/>
        <w:tabs>
          <w:tab w:val="left" w:pos="284"/>
        </w:tabs>
        <w:spacing w:before="40" w:after="40"/>
        <w:ind w:left="284" w:hanging="284"/>
        <w:jc w:val="both"/>
        <w:rPr>
          <w:rFonts w:ascii="Arial" w:hAnsi="Arial" w:cs="Arial"/>
          <w:i/>
          <w:sz w:val="16"/>
          <w:szCs w:val="18"/>
        </w:rPr>
      </w:pPr>
      <w:r w:rsidRPr="009E537E">
        <w:rPr>
          <w:rStyle w:val="ab"/>
          <w:rFonts w:ascii="Arial" w:hAnsi="Arial" w:cs="Arial"/>
          <w:i/>
          <w:sz w:val="16"/>
          <w:szCs w:val="18"/>
        </w:rPr>
        <w:footnoteRef/>
      </w:r>
      <w:r w:rsidRPr="009E537E">
        <w:rPr>
          <w:rFonts w:ascii="Arial" w:hAnsi="Arial" w:cs="Arial"/>
          <w:i/>
          <w:sz w:val="16"/>
          <w:szCs w:val="18"/>
        </w:rPr>
        <w:t xml:space="preserve"> </w:t>
      </w:r>
      <w:r w:rsidRPr="009E537E">
        <w:rPr>
          <w:rFonts w:ascii="Arial" w:hAnsi="Arial" w:cs="Arial"/>
          <w:i/>
          <w:sz w:val="16"/>
          <w:szCs w:val="18"/>
        </w:rPr>
        <w:tab/>
      </w:r>
      <w:r w:rsidR="004C20A1" w:rsidRPr="009E537E">
        <w:rPr>
          <w:rFonts w:ascii="Arial" w:hAnsi="Arial" w:cs="Arial"/>
          <w:i/>
          <w:sz w:val="16"/>
          <w:szCs w:val="18"/>
        </w:rPr>
        <w:t>Π</w:t>
      </w:r>
      <w:r w:rsidRPr="009E537E">
        <w:rPr>
          <w:rFonts w:ascii="Arial" w:hAnsi="Arial" w:cs="Arial"/>
          <w:i/>
          <w:sz w:val="16"/>
          <w:szCs w:val="18"/>
        </w:rPr>
        <w:t xml:space="preserve">αρατίθενται όλοι οι ΑΠ </w:t>
      </w:r>
      <w:r w:rsidR="004C20A1" w:rsidRPr="009E537E">
        <w:rPr>
          <w:rFonts w:ascii="Arial" w:hAnsi="Arial" w:cs="Arial"/>
          <w:i/>
          <w:sz w:val="16"/>
          <w:szCs w:val="18"/>
        </w:rPr>
        <w:t xml:space="preserve">και οι εγκεκριμένοι ανά ΑΠ π/υ </w:t>
      </w:r>
      <w:r w:rsidRPr="009E537E">
        <w:rPr>
          <w:rFonts w:ascii="Arial" w:hAnsi="Arial" w:cs="Arial"/>
          <w:i/>
          <w:sz w:val="16"/>
          <w:szCs w:val="18"/>
        </w:rPr>
        <w:t>του Προγράμματος</w:t>
      </w:r>
      <w:r w:rsidR="00703E1C">
        <w:rPr>
          <w:rFonts w:ascii="Arial" w:hAnsi="Arial" w:cs="Arial"/>
          <w:i/>
          <w:sz w:val="16"/>
          <w:szCs w:val="18"/>
        </w:rPr>
        <w:t xml:space="preserve"> (ή του </w:t>
      </w:r>
      <w:proofErr w:type="spellStart"/>
      <w:r w:rsidR="00703E1C">
        <w:rPr>
          <w:rFonts w:ascii="Arial" w:hAnsi="Arial" w:cs="Arial"/>
          <w:i/>
          <w:sz w:val="16"/>
          <w:szCs w:val="18"/>
        </w:rPr>
        <w:t>Υπο</w:t>
      </w:r>
      <w:proofErr w:type="spellEnd"/>
      <w:r w:rsidR="00703E1C">
        <w:rPr>
          <w:rFonts w:ascii="Arial" w:hAnsi="Arial" w:cs="Arial"/>
          <w:i/>
          <w:sz w:val="16"/>
          <w:szCs w:val="18"/>
        </w:rPr>
        <w:t>-προγράμματος)</w:t>
      </w:r>
      <w:r w:rsidR="004C20A1" w:rsidRPr="009E537E">
        <w:rPr>
          <w:rFonts w:ascii="Arial" w:hAnsi="Arial" w:cs="Arial"/>
          <w:i/>
          <w:sz w:val="16"/>
          <w:szCs w:val="18"/>
        </w:rPr>
        <w:t xml:space="preserve">, σύμφωνα με την σε ισχύ έκδοση </w:t>
      </w:r>
      <w:r w:rsidR="00703E1C">
        <w:rPr>
          <w:rFonts w:ascii="Arial" w:hAnsi="Arial" w:cs="Arial"/>
          <w:i/>
          <w:sz w:val="16"/>
          <w:szCs w:val="18"/>
        </w:rPr>
        <w:t xml:space="preserve">του </w:t>
      </w:r>
      <w:r w:rsidR="00703E1C" w:rsidRPr="00703E1C">
        <w:rPr>
          <w:rFonts w:ascii="Arial" w:hAnsi="Arial" w:cs="Arial"/>
          <w:i/>
          <w:sz w:val="16"/>
          <w:szCs w:val="18"/>
        </w:rPr>
        <w:t xml:space="preserve">χρηματοδοτικού πίνακα </w:t>
      </w:r>
      <w:r w:rsidR="00703E1C">
        <w:rPr>
          <w:rFonts w:ascii="Arial" w:hAnsi="Arial" w:cs="Arial"/>
          <w:i/>
          <w:sz w:val="16"/>
          <w:szCs w:val="18"/>
        </w:rPr>
        <w:t xml:space="preserve">(βλ. </w:t>
      </w:r>
      <w:r w:rsidR="00512B73">
        <w:rPr>
          <w:rFonts w:ascii="Arial" w:hAnsi="Arial" w:cs="Arial"/>
          <w:i/>
          <w:sz w:val="16"/>
          <w:szCs w:val="18"/>
        </w:rPr>
        <w:t>αναφορά ΠΣ ΕΠΑ «1.6</w:t>
      </w:r>
      <w:r w:rsidRPr="009E537E">
        <w:rPr>
          <w:rFonts w:ascii="Arial" w:hAnsi="Arial" w:cs="Arial"/>
          <w:i/>
          <w:sz w:val="16"/>
          <w:szCs w:val="18"/>
        </w:rPr>
        <w:t xml:space="preserve">. </w:t>
      </w:r>
      <w:proofErr w:type="spellStart"/>
      <w:r w:rsidR="00512B73" w:rsidRPr="00512B73">
        <w:rPr>
          <w:rFonts w:ascii="Arial" w:hAnsi="Arial" w:cs="Arial"/>
          <w:i/>
          <w:sz w:val="16"/>
          <w:szCs w:val="18"/>
        </w:rPr>
        <w:t>Υπερδέσμευση</w:t>
      </w:r>
      <w:proofErr w:type="spellEnd"/>
      <w:r w:rsidR="00512B73" w:rsidRPr="00512B73">
        <w:rPr>
          <w:rFonts w:ascii="Arial" w:hAnsi="Arial" w:cs="Arial"/>
          <w:i/>
          <w:sz w:val="16"/>
          <w:szCs w:val="18"/>
        </w:rPr>
        <w:t xml:space="preserve"> ανά Άξονα</w:t>
      </w:r>
      <w:r w:rsidRPr="009E537E">
        <w:rPr>
          <w:rFonts w:ascii="Arial" w:hAnsi="Arial" w:cs="Arial"/>
          <w:i/>
          <w:sz w:val="16"/>
          <w:szCs w:val="18"/>
        </w:rPr>
        <w:t>»</w:t>
      </w:r>
      <w:r w:rsidR="00703E1C">
        <w:rPr>
          <w:rFonts w:ascii="Arial" w:hAnsi="Arial" w:cs="Arial"/>
          <w:i/>
          <w:sz w:val="16"/>
          <w:szCs w:val="18"/>
        </w:rPr>
        <w:t>)</w:t>
      </w:r>
      <w:r w:rsidRPr="009E537E">
        <w:rPr>
          <w:rFonts w:ascii="Arial" w:hAnsi="Arial" w:cs="Arial"/>
          <w:i/>
          <w:sz w:val="16"/>
          <w:szCs w:val="18"/>
        </w:rPr>
        <w:t>.</w:t>
      </w:r>
    </w:p>
  </w:footnote>
  <w:footnote w:id="5">
    <w:p w14:paraId="2844BBEC" w14:textId="50C1E48D" w:rsidR="000D5A45" w:rsidRPr="009E537E" w:rsidRDefault="000D5A45" w:rsidP="00233344">
      <w:pPr>
        <w:pStyle w:val="aa"/>
        <w:tabs>
          <w:tab w:val="left" w:pos="284"/>
        </w:tabs>
        <w:spacing w:before="40" w:after="40"/>
        <w:ind w:left="284" w:hanging="284"/>
        <w:jc w:val="both"/>
        <w:rPr>
          <w:rFonts w:ascii="Arial" w:hAnsi="Arial" w:cs="Arial"/>
          <w:i/>
          <w:sz w:val="16"/>
          <w:szCs w:val="18"/>
        </w:rPr>
      </w:pPr>
      <w:r w:rsidRPr="009E537E">
        <w:rPr>
          <w:rStyle w:val="ab"/>
          <w:rFonts w:ascii="Arial" w:hAnsi="Arial" w:cs="Arial"/>
          <w:i/>
          <w:sz w:val="16"/>
          <w:szCs w:val="18"/>
        </w:rPr>
        <w:footnoteRef/>
      </w:r>
      <w:r w:rsidRPr="009E537E">
        <w:rPr>
          <w:rFonts w:ascii="Arial" w:hAnsi="Arial" w:cs="Arial"/>
          <w:i/>
          <w:sz w:val="16"/>
          <w:szCs w:val="18"/>
        </w:rPr>
        <w:t xml:space="preserve"> </w:t>
      </w:r>
      <w:r w:rsidRPr="009E537E">
        <w:rPr>
          <w:rFonts w:ascii="Arial" w:hAnsi="Arial" w:cs="Arial"/>
          <w:i/>
          <w:sz w:val="16"/>
          <w:szCs w:val="18"/>
        </w:rPr>
        <w:tab/>
      </w:r>
      <w:r w:rsidR="00703E1C">
        <w:rPr>
          <w:rFonts w:ascii="Arial" w:hAnsi="Arial" w:cs="Arial"/>
          <w:i/>
          <w:sz w:val="16"/>
          <w:szCs w:val="18"/>
        </w:rPr>
        <w:t xml:space="preserve">Ο Π/Υ του ΑΠ </w:t>
      </w:r>
      <w:r w:rsidR="00703E1C" w:rsidRPr="00703E1C">
        <w:rPr>
          <w:rFonts w:ascii="Arial" w:hAnsi="Arial" w:cs="Arial"/>
          <w:i/>
          <w:sz w:val="16"/>
          <w:szCs w:val="18"/>
        </w:rPr>
        <w:t>σύμφωνα με την σε ισχύ έκδοση του χρηματοδοτικού πίνακα</w:t>
      </w:r>
      <w:r w:rsidR="00703E1C">
        <w:rPr>
          <w:rFonts w:ascii="Arial" w:hAnsi="Arial" w:cs="Arial"/>
          <w:i/>
          <w:sz w:val="16"/>
          <w:szCs w:val="18"/>
        </w:rPr>
        <w:t xml:space="preserve">. </w:t>
      </w:r>
    </w:p>
  </w:footnote>
  <w:footnote w:id="6">
    <w:p w14:paraId="40245454" w14:textId="3D0AA4D5" w:rsidR="000D5A45" w:rsidRPr="009E537E" w:rsidRDefault="000D5A45" w:rsidP="00233344">
      <w:pPr>
        <w:pStyle w:val="aa"/>
        <w:tabs>
          <w:tab w:val="left" w:pos="284"/>
        </w:tabs>
        <w:spacing w:before="40" w:after="40"/>
        <w:ind w:left="284" w:hanging="284"/>
        <w:jc w:val="both"/>
        <w:rPr>
          <w:rFonts w:ascii="Arial" w:hAnsi="Arial" w:cs="Arial"/>
          <w:i/>
          <w:sz w:val="16"/>
          <w:szCs w:val="18"/>
        </w:rPr>
      </w:pPr>
      <w:r w:rsidRPr="009E537E">
        <w:rPr>
          <w:rStyle w:val="ab"/>
          <w:rFonts w:ascii="Arial" w:hAnsi="Arial" w:cs="Arial"/>
          <w:i/>
          <w:sz w:val="16"/>
          <w:szCs w:val="18"/>
        </w:rPr>
        <w:footnoteRef/>
      </w:r>
      <w:r w:rsidRPr="009E537E">
        <w:rPr>
          <w:rFonts w:ascii="Arial" w:hAnsi="Arial" w:cs="Arial"/>
          <w:i/>
          <w:sz w:val="16"/>
          <w:szCs w:val="18"/>
        </w:rPr>
        <w:t xml:space="preserve"> </w:t>
      </w:r>
      <w:r w:rsidRPr="009E537E">
        <w:rPr>
          <w:rFonts w:ascii="Arial" w:hAnsi="Arial" w:cs="Arial"/>
          <w:i/>
          <w:sz w:val="16"/>
          <w:szCs w:val="18"/>
        </w:rPr>
        <w:tab/>
      </w:r>
      <w:r w:rsidR="004C20A1" w:rsidRPr="009E537E">
        <w:rPr>
          <w:rFonts w:ascii="Arial" w:hAnsi="Arial" w:cs="Arial"/>
          <w:i/>
          <w:sz w:val="16"/>
          <w:szCs w:val="18"/>
        </w:rPr>
        <w:t xml:space="preserve">Καταχωρείται ο </w:t>
      </w:r>
      <w:r w:rsidRPr="009E537E">
        <w:rPr>
          <w:rFonts w:ascii="Arial" w:hAnsi="Arial" w:cs="Arial"/>
          <w:i/>
          <w:sz w:val="16"/>
          <w:szCs w:val="18"/>
        </w:rPr>
        <w:t>αιτούμενος νέος π/υ στον ΑΠ</w:t>
      </w:r>
      <w:r w:rsidR="00703E1C">
        <w:rPr>
          <w:rFonts w:ascii="Arial" w:hAnsi="Arial" w:cs="Arial"/>
          <w:i/>
          <w:sz w:val="16"/>
          <w:szCs w:val="18"/>
        </w:rPr>
        <w:t xml:space="preserve"> με χρήση ορίου </w:t>
      </w:r>
      <w:proofErr w:type="spellStart"/>
      <w:r w:rsidR="00703E1C">
        <w:rPr>
          <w:rFonts w:ascii="Arial" w:hAnsi="Arial" w:cs="Arial"/>
          <w:i/>
          <w:sz w:val="16"/>
          <w:szCs w:val="18"/>
        </w:rPr>
        <w:t>υπερδέσμευσης</w:t>
      </w:r>
      <w:proofErr w:type="spellEnd"/>
      <w:r w:rsidR="004C20A1" w:rsidRPr="009E537E">
        <w:rPr>
          <w:rFonts w:ascii="Arial" w:hAnsi="Arial" w:cs="Arial"/>
          <w:i/>
          <w:sz w:val="16"/>
          <w:szCs w:val="18"/>
        </w:rPr>
        <w:t xml:space="preserve"> (εφόσον τροποποιείται) ή ο σε ισχύ π/υ</w:t>
      </w:r>
      <w:r w:rsidR="00703E1C">
        <w:rPr>
          <w:rFonts w:ascii="Arial" w:hAnsi="Arial" w:cs="Arial"/>
          <w:i/>
          <w:sz w:val="16"/>
          <w:szCs w:val="18"/>
        </w:rPr>
        <w:t xml:space="preserve"> (</w:t>
      </w:r>
      <w:r w:rsidR="00DB4908">
        <w:rPr>
          <w:rFonts w:ascii="Arial" w:hAnsi="Arial" w:cs="Arial"/>
          <w:i/>
          <w:sz w:val="16"/>
          <w:szCs w:val="18"/>
        </w:rPr>
        <w:t xml:space="preserve">εφόσον δεν τροποποιείται - </w:t>
      </w:r>
      <w:r w:rsidR="00703E1C">
        <w:rPr>
          <w:rFonts w:ascii="Arial" w:hAnsi="Arial" w:cs="Arial"/>
          <w:i/>
          <w:sz w:val="16"/>
          <w:szCs w:val="18"/>
        </w:rPr>
        <w:t>βλ. προηγούμενη στήλη)</w:t>
      </w:r>
      <w:r w:rsidRPr="009E537E">
        <w:rPr>
          <w:rFonts w:ascii="Arial" w:hAnsi="Arial" w:cs="Arial"/>
          <w:i/>
          <w:sz w:val="16"/>
          <w:szCs w:val="18"/>
        </w:rPr>
        <w:t>. Τα ποσά καταχωρούνται στρογγυλοποιημένα στο 1 ευρώ.</w:t>
      </w:r>
    </w:p>
  </w:footnote>
  <w:footnote w:id="7">
    <w:p w14:paraId="0986C83A" w14:textId="1E673861" w:rsidR="000D5A45" w:rsidRPr="009E537E" w:rsidRDefault="000D5A45" w:rsidP="00233344">
      <w:pPr>
        <w:pStyle w:val="aa"/>
        <w:tabs>
          <w:tab w:val="left" w:pos="284"/>
        </w:tabs>
        <w:spacing w:before="40" w:after="40"/>
        <w:ind w:left="284" w:hanging="284"/>
        <w:jc w:val="both"/>
        <w:rPr>
          <w:rFonts w:ascii="Arial" w:hAnsi="Arial" w:cs="Arial"/>
          <w:i/>
          <w:sz w:val="16"/>
          <w:szCs w:val="18"/>
        </w:rPr>
      </w:pPr>
      <w:r w:rsidRPr="009E537E">
        <w:rPr>
          <w:rStyle w:val="ab"/>
          <w:rFonts w:ascii="Arial" w:hAnsi="Arial" w:cs="Arial"/>
          <w:i/>
          <w:sz w:val="16"/>
          <w:szCs w:val="18"/>
        </w:rPr>
        <w:footnoteRef/>
      </w:r>
      <w:r w:rsidRPr="009E537E">
        <w:rPr>
          <w:rFonts w:ascii="Arial" w:hAnsi="Arial" w:cs="Arial"/>
          <w:i/>
          <w:sz w:val="16"/>
          <w:szCs w:val="18"/>
        </w:rPr>
        <w:t xml:space="preserve"> </w:t>
      </w:r>
      <w:r w:rsidRPr="009E537E">
        <w:rPr>
          <w:rFonts w:ascii="Arial" w:hAnsi="Arial" w:cs="Arial"/>
          <w:i/>
          <w:sz w:val="16"/>
          <w:szCs w:val="18"/>
        </w:rPr>
        <w:tab/>
      </w:r>
      <w:r w:rsidR="00703E1C">
        <w:rPr>
          <w:rFonts w:ascii="Arial" w:hAnsi="Arial" w:cs="Arial"/>
          <w:i/>
          <w:sz w:val="16"/>
          <w:szCs w:val="18"/>
        </w:rPr>
        <w:t xml:space="preserve">Το ποσοστό που προκύπτει </w:t>
      </w:r>
      <w:r w:rsidR="00374503">
        <w:rPr>
          <w:rFonts w:ascii="Arial" w:hAnsi="Arial" w:cs="Arial"/>
          <w:i/>
          <w:sz w:val="16"/>
          <w:szCs w:val="18"/>
        </w:rPr>
        <w:t xml:space="preserve">για κάθε ΑΠ </w:t>
      </w:r>
      <w:r w:rsidR="00703E1C">
        <w:rPr>
          <w:rFonts w:ascii="Arial" w:hAnsi="Arial" w:cs="Arial"/>
          <w:i/>
          <w:sz w:val="16"/>
          <w:szCs w:val="18"/>
        </w:rPr>
        <w:t xml:space="preserve">από τη διαίρεση της καταχώρησης στη στήλη (1)/ στήλη (2). </w:t>
      </w:r>
      <w:r w:rsidRPr="009E537E">
        <w:rPr>
          <w:rFonts w:ascii="Arial" w:hAnsi="Arial" w:cs="Arial"/>
          <w:i/>
          <w:sz w:val="16"/>
          <w:szCs w:val="18"/>
        </w:rPr>
        <w:t xml:space="preserve">Στρογγυλοποίηση στα 2 δεκαδικά. Δυνατότητα καταχώρησης στο ΠΣ ΕΠΑ ποσοστού έως </w:t>
      </w:r>
      <w:r w:rsidR="00512B73">
        <w:rPr>
          <w:rFonts w:ascii="Arial" w:hAnsi="Arial" w:cs="Arial"/>
          <w:i/>
          <w:sz w:val="16"/>
          <w:szCs w:val="18"/>
        </w:rPr>
        <w:t>9.</w:t>
      </w:r>
      <w:r w:rsidRPr="009E537E">
        <w:rPr>
          <w:rFonts w:ascii="Arial" w:hAnsi="Arial" w:cs="Arial"/>
          <w:i/>
          <w:sz w:val="16"/>
          <w:szCs w:val="18"/>
        </w:rPr>
        <w:t>999.99%</w:t>
      </w:r>
      <w:r w:rsidR="00703E1C">
        <w:rPr>
          <w:rFonts w:ascii="Arial" w:hAnsi="Arial" w:cs="Arial"/>
          <w:i/>
          <w:sz w:val="16"/>
          <w:szCs w:val="18"/>
        </w:rPr>
        <w:t>.</w:t>
      </w:r>
    </w:p>
  </w:footnote>
  <w:footnote w:id="8">
    <w:p w14:paraId="4CE97DE4" w14:textId="55F01DAA" w:rsidR="000D5A45" w:rsidRPr="009E537E" w:rsidRDefault="000D5A45" w:rsidP="00233344">
      <w:pPr>
        <w:pStyle w:val="aa"/>
        <w:tabs>
          <w:tab w:val="left" w:pos="284"/>
        </w:tabs>
        <w:spacing w:before="40" w:after="40"/>
        <w:ind w:left="284" w:hanging="284"/>
        <w:jc w:val="both"/>
        <w:rPr>
          <w:rFonts w:ascii="Arial" w:hAnsi="Arial" w:cs="Arial"/>
          <w:i/>
          <w:sz w:val="16"/>
          <w:szCs w:val="18"/>
        </w:rPr>
      </w:pPr>
      <w:r w:rsidRPr="009E537E">
        <w:rPr>
          <w:rStyle w:val="ab"/>
          <w:rFonts w:ascii="Arial" w:hAnsi="Arial" w:cs="Arial"/>
          <w:i/>
          <w:sz w:val="16"/>
          <w:szCs w:val="18"/>
        </w:rPr>
        <w:footnoteRef/>
      </w:r>
      <w:r w:rsidR="00233344" w:rsidRPr="009E537E">
        <w:rPr>
          <w:rFonts w:ascii="Arial" w:hAnsi="Arial" w:cs="Arial"/>
          <w:i/>
          <w:sz w:val="16"/>
          <w:szCs w:val="18"/>
        </w:rPr>
        <w:t xml:space="preserve"> </w:t>
      </w:r>
      <w:r w:rsidR="00233344" w:rsidRPr="009E537E">
        <w:rPr>
          <w:rFonts w:ascii="Arial" w:hAnsi="Arial" w:cs="Arial"/>
          <w:i/>
          <w:sz w:val="16"/>
          <w:szCs w:val="18"/>
        </w:rPr>
        <w:tab/>
        <w:t xml:space="preserve">Σημειώνεται </w:t>
      </w:r>
      <w:r w:rsidR="00374503">
        <w:rPr>
          <w:rFonts w:ascii="Arial" w:hAnsi="Arial" w:cs="Arial"/>
          <w:i/>
          <w:sz w:val="16"/>
          <w:szCs w:val="18"/>
        </w:rPr>
        <w:t xml:space="preserve">με </w:t>
      </w:r>
      <w:r w:rsidR="00233344" w:rsidRPr="009E537E">
        <w:rPr>
          <w:rFonts w:ascii="Arial" w:hAnsi="Arial" w:cs="Arial"/>
          <w:i/>
          <w:sz w:val="16"/>
          <w:szCs w:val="18"/>
        </w:rPr>
        <w:t>«</w:t>
      </w:r>
      <w:r w:rsidR="00703E1C">
        <w:rPr>
          <w:rFonts w:ascii="Arial" w:hAnsi="Arial" w:cs="Arial"/>
          <w:i/>
          <w:sz w:val="16"/>
          <w:szCs w:val="18"/>
        </w:rPr>
        <w:t>ΝΑΙ</w:t>
      </w:r>
      <w:r w:rsidR="00233344" w:rsidRPr="009E537E">
        <w:rPr>
          <w:rFonts w:ascii="Arial" w:hAnsi="Arial" w:cs="Arial"/>
          <w:i/>
          <w:sz w:val="16"/>
          <w:szCs w:val="18"/>
        </w:rPr>
        <w:t xml:space="preserve">» στην περίπτωση που με το παρών αίτημα ζητείται τροποποίηση του ορίου </w:t>
      </w:r>
      <w:proofErr w:type="spellStart"/>
      <w:r w:rsidR="00233344" w:rsidRPr="009E537E">
        <w:rPr>
          <w:rFonts w:ascii="Arial" w:hAnsi="Arial" w:cs="Arial"/>
          <w:i/>
          <w:sz w:val="16"/>
          <w:szCs w:val="18"/>
        </w:rPr>
        <w:t>υπερδέσμευσης</w:t>
      </w:r>
      <w:proofErr w:type="spellEnd"/>
      <w:r w:rsidR="00233344" w:rsidRPr="009E537E">
        <w:rPr>
          <w:rFonts w:ascii="Arial" w:hAnsi="Arial" w:cs="Arial"/>
          <w:i/>
          <w:sz w:val="16"/>
          <w:szCs w:val="18"/>
        </w:rPr>
        <w:t xml:space="preserve"> του ΑΠ</w:t>
      </w:r>
      <w:r w:rsidR="00374503">
        <w:rPr>
          <w:rFonts w:ascii="Arial" w:hAnsi="Arial" w:cs="Arial"/>
          <w:i/>
          <w:sz w:val="16"/>
          <w:szCs w:val="18"/>
        </w:rPr>
        <w:t xml:space="preserve">, </w:t>
      </w:r>
      <w:r w:rsidR="00374503" w:rsidRPr="008D309F">
        <w:rPr>
          <w:rFonts w:ascii="Arial" w:hAnsi="Arial" w:cs="Arial"/>
          <w:i/>
          <w:sz w:val="16"/>
          <w:szCs w:val="18"/>
          <w:u w:val="single"/>
        </w:rPr>
        <w:t>διαφορετικά παραμένει κενό</w:t>
      </w:r>
      <w:r w:rsidR="00233344" w:rsidRPr="009E537E">
        <w:rPr>
          <w:rFonts w:ascii="Arial" w:hAnsi="Arial" w:cs="Arial"/>
          <w:i/>
          <w:sz w:val="16"/>
          <w:szCs w:val="18"/>
        </w:rPr>
        <w:t xml:space="preserve">. </w:t>
      </w:r>
    </w:p>
  </w:footnote>
  <w:footnote w:id="9">
    <w:p w14:paraId="374FB966" w14:textId="744EAB13" w:rsidR="00F73F26" w:rsidRPr="009E537E" w:rsidRDefault="00F73F26" w:rsidP="00F73F26">
      <w:pPr>
        <w:pStyle w:val="aa"/>
        <w:tabs>
          <w:tab w:val="left" w:pos="284"/>
        </w:tabs>
        <w:spacing w:before="40" w:after="40"/>
        <w:ind w:left="284" w:hanging="284"/>
        <w:jc w:val="both"/>
        <w:rPr>
          <w:rFonts w:ascii="Arial" w:hAnsi="Arial" w:cs="Arial"/>
          <w:i/>
          <w:sz w:val="16"/>
          <w:szCs w:val="18"/>
        </w:rPr>
      </w:pPr>
      <w:r w:rsidRPr="009E537E">
        <w:rPr>
          <w:rStyle w:val="ab"/>
          <w:rFonts w:ascii="Arial" w:hAnsi="Arial" w:cs="Arial"/>
          <w:i/>
          <w:sz w:val="16"/>
          <w:szCs w:val="18"/>
        </w:rPr>
        <w:footnoteRef/>
      </w:r>
      <w:r w:rsidRPr="009E537E">
        <w:rPr>
          <w:rFonts w:ascii="Arial" w:hAnsi="Arial" w:cs="Arial"/>
          <w:i/>
          <w:sz w:val="16"/>
          <w:szCs w:val="18"/>
        </w:rPr>
        <w:t xml:space="preserve"> </w:t>
      </w:r>
      <w:r w:rsidRPr="009E537E">
        <w:rPr>
          <w:rFonts w:ascii="Arial" w:hAnsi="Arial" w:cs="Arial"/>
          <w:i/>
          <w:sz w:val="16"/>
          <w:szCs w:val="18"/>
        </w:rPr>
        <w:tab/>
      </w:r>
      <w:r>
        <w:rPr>
          <w:rFonts w:ascii="Arial" w:hAnsi="Arial" w:cs="Arial"/>
          <w:i/>
          <w:sz w:val="16"/>
          <w:szCs w:val="18"/>
        </w:rPr>
        <w:t xml:space="preserve">Συμπληρώνεται ο κωδικός του </w:t>
      </w:r>
      <w:r w:rsidR="00940C2B" w:rsidRPr="00940C2B">
        <w:rPr>
          <w:rFonts w:ascii="Arial" w:hAnsi="Arial" w:cs="Arial"/>
          <w:i/>
          <w:sz w:val="16"/>
          <w:szCs w:val="18"/>
        </w:rPr>
        <w:t>(</w:t>
      </w:r>
      <w:proofErr w:type="spellStart"/>
      <w:r w:rsidR="00940C2B">
        <w:rPr>
          <w:rFonts w:ascii="Arial" w:hAnsi="Arial" w:cs="Arial"/>
          <w:i/>
          <w:sz w:val="16"/>
          <w:szCs w:val="18"/>
          <w:lang w:val="en-US"/>
        </w:rPr>
        <w:t>i</w:t>
      </w:r>
      <w:proofErr w:type="spellEnd"/>
      <w:r w:rsidR="00940C2B" w:rsidRPr="00940C2B">
        <w:rPr>
          <w:rFonts w:ascii="Arial" w:hAnsi="Arial" w:cs="Arial"/>
          <w:i/>
          <w:sz w:val="16"/>
          <w:szCs w:val="18"/>
        </w:rPr>
        <w:t xml:space="preserve">) </w:t>
      </w:r>
      <w:proofErr w:type="spellStart"/>
      <w:r>
        <w:rPr>
          <w:rFonts w:ascii="Arial" w:hAnsi="Arial" w:cs="Arial"/>
          <w:i/>
          <w:sz w:val="16"/>
          <w:szCs w:val="18"/>
        </w:rPr>
        <w:t>υπο</w:t>
      </w:r>
      <w:proofErr w:type="spellEnd"/>
      <w:r>
        <w:rPr>
          <w:rFonts w:ascii="Arial" w:hAnsi="Arial" w:cs="Arial"/>
          <w:i/>
          <w:sz w:val="16"/>
          <w:szCs w:val="18"/>
        </w:rPr>
        <w:t>-προγράμματος στο ΠΣ ΕΠΑ.</w:t>
      </w:r>
    </w:p>
  </w:footnote>
  <w:footnote w:id="10">
    <w:p w14:paraId="2952CC63" w14:textId="2E7B732F" w:rsidR="00413D30" w:rsidRPr="00413D30" w:rsidRDefault="00413D30">
      <w:pPr>
        <w:pStyle w:val="aa"/>
        <w:rPr>
          <w:rFonts w:ascii="Arial" w:hAnsi="Arial" w:cs="Arial"/>
          <w:i/>
          <w:sz w:val="16"/>
          <w:szCs w:val="18"/>
        </w:rPr>
      </w:pPr>
      <w:r w:rsidRPr="00714C56">
        <w:rPr>
          <w:rStyle w:val="ab"/>
          <w:sz w:val="16"/>
          <w:szCs w:val="16"/>
        </w:rPr>
        <w:footnoteRef/>
      </w:r>
      <w:r>
        <w:t xml:space="preserve">   </w:t>
      </w:r>
      <w:r w:rsidRPr="00413D30">
        <w:rPr>
          <w:rFonts w:ascii="Arial" w:hAnsi="Arial" w:cs="Arial"/>
          <w:i/>
          <w:sz w:val="16"/>
          <w:szCs w:val="18"/>
        </w:rPr>
        <w:t xml:space="preserve">Το σύνολο της στήλης (2) για το </w:t>
      </w:r>
      <w:proofErr w:type="spellStart"/>
      <w:r w:rsidRPr="00413D30">
        <w:rPr>
          <w:rFonts w:ascii="Arial" w:hAnsi="Arial" w:cs="Arial"/>
          <w:i/>
          <w:sz w:val="16"/>
          <w:szCs w:val="18"/>
        </w:rPr>
        <w:t>υποπρόγραμμα</w:t>
      </w:r>
      <w:proofErr w:type="spellEnd"/>
      <w:r>
        <w:rPr>
          <w:rFonts w:ascii="Arial" w:hAnsi="Arial" w:cs="Arial"/>
          <w:i/>
          <w:sz w:val="16"/>
          <w:szCs w:val="18"/>
        </w:rPr>
        <w:t xml:space="preserve"> </w:t>
      </w:r>
      <w:r w:rsidRPr="00413D30">
        <w:rPr>
          <w:rFonts w:ascii="Arial" w:hAnsi="Arial" w:cs="Arial"/>
          <w:i/>
          <w:sz w:val="16"/>
          <w:szCs w:val="18"/>
        </w:rPr>
        <w:t>(</w:t>
      </w:r>
      <w:r w:rsidRPr="00714C56">
        <w:rPr>
          <w:rFonts w:ascii="Arial" w:hAnsi="Arial" w:cs="Arial"/>
          <w:i/>
          <w:sz w:val="16"/>
          <w:szCs w:val="18"/>
        </w:rPr>
        <w:t>i</w:t>
      </w:r>
      <w:r w:rsidRPr="00413D30">
        <w:rPr>
          <w:rFonts w:ascii="Arial" w:hAnsi="Arial" w:cs="Arial"/>
          <w:i/>
          <w:sz w:val="16"/>
          <w:szCs w:val="18"/>
        </w:rPr>
        <w:t xml:space="preserve">) </w:t>
      </w:r>
      <w:r>
        <w:rPr>
          <w:rFonts w:ascii="Arial" w:hAnsi="Arial" w:cs="Arial"/>
          <w:i/>
          <w:sz w:val="16"/>
          <w:szCs w:val="18"/>
        </w:rPr>
        <w:t xml:space="preserve">προς το </w:t>
      </w:r>
      <w:r w:rsidRPr="00413D30">
        <w:rPr>
          <w:rFonts w:ascii="Arial" w:hAnsi="Arial" w:cs="Arial"/>
          <w:i/>
          <w:sz w:val="16"/>
          <w:szCs w:val="18"/>
        </w:rPr>
        <w:t xml:space="preserve">σύνολο της στήλης (1) για το </w:t>
      </w:r>
      <w:proofErr w:type="spellStart"/>
      <w:r w:rsidRPr="00413D30">
        <w:rPr>
          <w:rFonts w:ascii="Arial" w:hAnsi="Arial" w:cs="Arial"/>
          <w:i/>
          <w:sz w:val="16"/>
          <w:szCs w:val="18"/>
        </w:rPr>
        <w:t>υποπρόγραμμα</w:t>
      </w:r>
      <w:proofErr w:type="spellEnd"/>
      <w:r>
        <w:rPr>
          <w:rFonts w:ascii="Arial" w:hAnsi="Arial" w:cs="Arial"/>
          <w:i/>
          <w:sz w:val="16"/>
          <w:szCs w:val="18"/>
        </w:rPr>
        <w:t>(</w:t>
      </w:r>
      <w:r w:rsidRPr="00714C56">
        <w:rPr>
          <w:rFonts w:ascii="Arial" w:hAnsi="Arial" w:cs="Arial"/>
          <w:i/>
          <w:sz w:val="16"/>
          <w:szCs w:val="18"/>
        </w:rPr>
        <w:t>i</w:t>
      </w:r>
      <w:r w:rsidRPr="00413D30">
        <w:rPr>
          <w:rFonts w:ascii="Arial" w:hAnsi="Arial" w:cs="Arial"/>
          <w:i/>
          <w:sz w:val="16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4B06" w14:textId="77777777" w:rsidR="00F531B3" w:rsidRDefault="00F531B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B80E" w14:textId="77777777" w:rsidR="00F531B3" w:rsidRDefault="00F531B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EE94E" w14:textId="77777777" w:rsidR="00F531B3" w:rsidRDefault="00F531B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C3F"/>
    <w:multiLevelType w:val="hybridMultilevel"/>
    <w:tmpl w:val="C97881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4679B"/>
    <w:multiLevelType w:val="hybridMultilevel"/>
    <w:tmpl w:val="9B7C80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C1F83"/>
    <w:multiLevelType w:val="hybridMultilevel"/>
    <w:tmpl w:val="51B05136"/>
    <w:lvl w:ilvl="0" w:tplc="08E6D2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06F05"/>
    <w:multiLevelType w:val="hybridMultilevel"/>
    <w:tmpl w:val="538C8A8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1783AEB"/>
    <w:multiLevelType w:val="hybridMultilevel"/>
    <w:tmpl w:val="D7009C96"/>
    <w:lvl w:ilvl="0" w:tplc="0B08A3C2">
      <w:start w:val="3"/>
      <w:numFmt w:val="bullet"/>
      <w:lvlText w:val="-"/>
      <w:lvlJc w:val="left"/>
      <w:pPr>
        <w:ind w:left="405" w:hanging="360"/>
      </w:pPr>
      <w:rPr>
        <w:rFonts w:ascii="Arial" w:eastAsia="Arial" w:hAnsi="Arial" w:cs="Arial" w:hint="default"/>
        <w:b w:val="0"/>
        <w:i/>
        <w:color w:val="0070C0"/>
      </w:rPr>
    </w:lvl>
    <w:lvl w:ilvl="1" w:tplc="040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275C250F"/>
    <w:multiLevelType w:val="hybridMultilevel"/>
    <w:tmpl w:val="F9B09490"/>
    <w:lvl w:ilvl="0" w:tplc="0408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3F735065"/>
    <w:multiLevelType w:val="hybridMultilevel"/>
    <w:tmpl w:val="343C4D1E"/>
    <w:lvl w:ilvl="0" w:tplc="752C8002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160BE"/>
    <w:multiLevelType w:val="hybridMultilevel"/>
    <w:tmpl w:val="2BB660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E707C"/>
    <w:multiLevelType w:val="hybridMultilevel"/>
    <w:tmpl w:val="4C2A53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3D"/>
    <w:rsid w:val="000028D2"/>
    <w:rsid w:val="00031533"/>
    <w:rsid w:val="00062464"/>
    <w:rsid w:val="000865C0"/>
    <w:rsid w:val="000D5A45"/>
    <w:rsid w:val="000F29AB"/>
    <w:rsid w:val="0014534D"/>
    <w:rsid w:val="001804B8"/>
    <w:rsid w:val="001A0CA3"/>
    <w:rsid w:val="001C05D2"/>
    <w:rsid w:val="001C47B2"/>
    <w:rsid w:val="001E018B"/>
    <w:rsid w:val="00202A88"/>
    <w:rsid w:val="0021047F"/>
    <w:rsid w:val="00233344"/>
    <w:rsid w:val="00242134"/>
    <w:rsid w:val="0026163B"/>
    <w:rsid w:val="0026592A"/>
    <w:rsid w:val="00265C81"/>
    <w:rsid w:val="00277DCC"/>
    <w:rsid w:val="002A181B"/>
    <w:rsid w:val="002A3668"/>
    <w:rsid w:val="002B1402"/>
    <w:rsid w:val="002C0258"/>
    <w:rsid w:val="002E56C2"/>
    <w:rsid w:val="002E7512"/>
    <w:rsid w:val="002F4D94"/>
    <w:rsid w:val="0030682D"/>
    <w:rsid w:val="00322B8B"/>
    <w:rsid w:val="003402DF"/>
    <w:rsid w:val="003426B0"/>
    <w:rsid w:val="00374503"/>
    <w:rsid w:val="00374E8A"/>
    <w:rsid w:val="00386E42"/>
    <w:rsid w:val="0038772F"/>
    <w:rsid w:val="003908DA"/>
    <w:rsid w:val="00397819"/>
    <w:rsid w:val="00400120"/>
    <w:rsid w:val="00401882"/>
    <w:rsid w:val="0041082B"/>
    <w:rsid w:val="004113D4"/>
    <w:rsid w:val="00413D30"/>
    <w:rsid w:val="00427164"/>
    <w:rsid w:val="004827E5"/>
    <w:rsid w:val="004C20A1"/>
    <w:rsid w:val="00512B73"/>
    <w:rsid w:val="0055502B"/>
    <w:rsid w:val="0057186A"/>
    <w:rsid w:val="005A27AE"/>
    <w:rsid w:val="006037D9"/>
    <w:rsid w:val="00620504"/>
    <w:rsid w:val="00651990"/>
    <w:rsid w:val="006C0C17"/>
    <w:rsid w:val="006C1DC0"/>
    <w:rsid w:val="006E61B1"/>
    <w:rsid w:val="00700771"/>
    <w:rsid w:val="00703E1C"/>
    <w:rsid w:val="00704D71"/>
    <w:rsid w:val="007117F9"/>
    <w:rsid w:val="00714C56"/>
    <w:rsid w:val="00746DBD"/>
    <w:rsid w:val="00750156"/>
    <w:rsid w:val="00754C45"/>
    <w:rsid w:val="00780333"/>
    <w:rsid w:val="007918C7"/>
    <w:rsid w:val="007C575A"/>
    <w:rsid w:val="007C69BC"/>
    <w:rsid w:val="007D213D"/>
    <w:rsid w:val="007D7736"/>
    <w:rsid w:val="007F16CE"/>
    <w:rsid w:val="00820943"/>
    <w:rsid w:val="00856322"/>
    <w:rsid w:val="00856BEC"/>
    <w:rsid w:val="0087554E"/>
    <w:rsid w:val="00876688"/>
    <w:rsid w:val="00887550"/>
    <w:rsid w:val="008A39A6"/>
    <w:rsid w:val="008C7992"/>
    <w:rsid w:val="008D11C7"/>
    <w:rsid w:val="008D309F"/>
    <w:rsid w:val="00900423"/>
    <w:rsid w:val="009210F5"/>
    <w:rsid w:val="00940C2B"/>
    <w:rsid w:val="009500CC"/>
    <w:rsid w:val="0095433F"/>
    <w:rsid w:val="00972F40"/>
    <w:rsid w:val="00973C5B"/>
    <w:rsid w:val="009B1EF2"/>
    <w:rsid w:val="009C5D85"/>
    <w:rsid w:val="009D07CF"/>
    <w:rsid w:val="009E537E"/>
    <w:rsid w:val="009F79D1"/>
    <w:rsid w:val="00A13330"/>
    <w:rsid w:val="00A53965"/>
    <w:rsid w:val="00A730A8"/>
    <w:rsid w:val="00A91545"/>
    <w:rsid w:val="00AA007C"/>
    <w:rsid w:val="00AA4E1D"/>
    <w:rsid w:val="00AB1EE2"/>
    <w:rsid w:val="00AB32C6"/>
    <w:rsid w:val="00AC50B0"/>
    <w:rsid w:val="00AD38EF"/>
    <w:rsid w:val="00B069B5"/>
    <w:rsid w:val="00B1230E"/>
    <w:rsid w:val="00B328BA"/>
    <w:rsid w:val="00B53EDA"/>
    <w:rsid w:val="00B871F3"/>
    <w:rsid w:val="00BB1483"/>
    <w:rsid w:val="00C241C9"/>
    <w:rsid w:val="00CD7576"/>
    <w:rsid w:val="00CF29E7"/>
    <w:rsid w:val="00D063CF"/>
    <w:rsid w:val="00D25192"/>
    <w:rsid w:val="00D60C9E"/>
    <w:rsid w:val="00D64F3D"/>
    <w:rsid w:val="00D77B9B"/>
    <w:rsid w:val="00D86889"/>
    <w:rsid w:val="00D901B5"/>
    <w:rsid w:val="00D93D17"/>
    <w:rsid w:val="00DB4908"/>
    <w:rsid w:val="00DC246D"/>
    <w:rsid w:val="00E22466"/>
    <w:rsid w:val="00E34641"/>
    <w:rsid w:val="00E42AD8"/>
    <w:rsid w:val="00E52D69"/>
    <w:rsid w:val="00E74FB9"/>
    <w:rsid w:val="00E82508"/>
    <w:rsid w:val="00E919CB"/>
    <w:rsid w:val="00E922D6"/>
    <w:rsid w:val="00EA1322"/>
    <w:rsid w:val="00EC40EC"/>
    <w:rsid w:val="00F12621"/>
    <w:rsid w:val="00F14A17"/>
    <w:rsid w:val="00F172E5"/>
    <w:rsid w:val="00F2343A"/>
    <w:rsid w:val="00F30960"/>
    <w:rsid w:val="00F531B3"/>
    <w:rsid w:val="00F623B5"/>
    <w:rsid w:val="00F73F26"/>
    <w:rsid w:val="00F82D0D"/>
    <w:rsid w:val="00F83F55"/>
    <w:rsid w:val="00FE7BAC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D321"/>
  <w15:docId w15:val="{E6587B13-2C4F-4FA6-BB16-A815AE28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38EF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F14A17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14A17"/>
    <w:rPr>
      <w:rFonts w:ascii="Segoe UI" w:eastAsia="Times New Roman" w:hAnsi="Segoe UI" w:cs="Segoe UI"/>
      <w:sz w:val="18"/>
      <w:szCs w:val="18"/>
      <w:lang w:eastAsia="el-GR"/>
    </w:rPr>
  </w:style>
  <w:style w:type="character" w:styleId="a6">
    <w:name w:val="annotation reference"/>
    <w:basedOn w:val="a0"/>
    <w:uiPriority w:val="99"/>
    <w:semiHidden/>
    <w:unhideWhenUsed/>
    <w:rsid w:val="00F14A17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F14A17"/>
  </w:style>
  <w:style w:type="character" w:customStyle="1" w:styleId="Char0">
    <w:name w:val="Κείμενο σχολίου Char"/>
    <w:basedOn w:val="a0"/>
    <w:link w:val="a7"/>
    <w:uiPriority w:val="99"/>
    <w:semiHidden/>
    <w:rsid w:val="00F14A17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F14A17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F14A1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9">
    <w:name w:val="header"/>
    <w:basedOn w:val="a"/>
    <w:link w:val="Char2"/>
    <w:uiPriority w:val="99"/>
    <w:unhideWhenUsed/>
    <w:rsid w:val="00F14A17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9"/>
    <w:uiPriority w:val="99"/>
    <w:rsid w:val="00F14A17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a">
    <w:name w:val="footnote text"/>
    <w:basedOn w:val="a"/>
    <w:link w:val="Char3"/>
    <w:uiPriority w:val="99"/>
    <w:semiHidden/>
    <w:unhideWhenUsed/>
    <w:rsid w:val="00386E42"/>
  </w:style>
  <w:style w:type="character" w:customStyle="1" w:styleId="Char3">
    <w:name w:val="Κείμενο υποσημείωσης Char"/>
    <w:basedOn w:val="a0"/>
    <w:link w:val="aa"/>
    <w:uiPriority w:val="99"/>
    <w:semiHidden/>
    <w:rsid w:val="00386E42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b">
    <w:name w:val="footnote reference"/>
    <w:basedOn w:val="a0"/>
    <w:uiPriority w:val="99"/>
    <w:semiHidden/>
    <w:unhideWhenUsed/>
    <w:rsid w:val="00386E42"/>
    <w:rPr>
      <w:vertAlign w:val="superscript"/>
    </w:rPr>
  </w:style>
  <w:style w:type="paragraph" w:styleId="ac">
    <w:name w:val="footer"/>
    <w:basedOn w:val="a"/>
    <w:link w:val="Char4"/>
    <w:uiPriority w:val="99"/>
    <w:unhideWhenUsed/>
    <w:rsid w:val="00876688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c"/>
    <w:uiPriority w:val="99"/>
    <w:rsid w:val="00876688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4607E-6189-49B6-9C1A-AC5187C0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721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Γουρζουλίδη , Ευδοξία</dc:creator>
  <cp:lastModifiedBy>Γιαννοπούλου , Μαρία</cp:lastModifiedBy>
  <cp:revision>9</cp:revision>
  <cp:lastPrinted>2025-02-17T11:35:00Z</cp:lastPrinted>
  <dcterms:created xsi:type="dcterms:W3CDTF">2025-02-17T09:34:00Z</dcterms:created>
  <dcterms:modified xsi:type="dcterms:W3CDTF">2025-03-09T16:59:00Z</dcterms:modified>
</cp:coreProperties>
</file>